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54E6C" w14:textId="77777777" w:rsidR="00CE7489" w:rsidRPr="00E80280" w:rsidRDefault="00CE7489" w:rsidP="00CE7489">
      <w:pPr>
        <w:suppressAutoHyphens/>
        <w:ind w:firstLine="340"/>
        <w:jc w:val="center"/>
        <w:rPr>
          <w:sz w:val="28"/>
          <w:szCs w:val="28"/>
          <w:lang w:eastAsia="zh-CN"/>
        </w:rPr>
      </w:pPr>
      <w:bookmarkStart w:id="0" w:name="_GoBack"/>
      <w:r w:rsidRPr="00E80280">
        <w:rPr>
          <w:sz w:val="28"/>
          <w:szCs w:val="28"/>
          <w:lang w:eastAsia="zh-CN"/>
        </w:rPr>
        <w:t>Федеральное государственное образовательное бюджетное учреждение высшего образования</w:t>
      </w:r>
    </w:p>
    <w:p w14:paraId="499E5183" w14:textId="77777777" w:rsidR="00CE7489" w:rsidRPr="00E80280" w:rsidRDefault="00CE7489" w:rsidP="00CE7489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</w:p>
    <w:p w14:paraId="59A9E4FB" w14:textId="77777777" w:rsidR="00CE7489" w:rsidRPr="00E80280" w:rsidRDefault="00CE7489" w:rsidP="00CE7489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E80280">
        <w:rPr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65C25B94" w14:textId="77777777" w:rsidR="00CE7489" w:rsidRPr="00E80280" w:rsidRDefault="00CE7489" w:rsidP="00CE7489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E80280">
        <w:rPr>
          <w:b/>
          <w:caps/>
          <w:sz w:val="28"/>
          <w:szCs w:val="28"/>
          <w:lang w:eastAsia="zh-CN"/>
        </w:rPr>
        <w:t>Российской Федерации»</w:t>
      </w:r>
    </w:p>
    <w:p w14:paraId="6C403A45" w14:textId="77777777" w:rsidR="00CE7489" w:rsidRPr="00E80280" w:rsidRDefault="00CE7489" w:rsidP="00CE7489">
      <w:pPr>
        <w:suppressAutoHyphens/>
        <w:ind w:firstLine="340"/>
        <w:jc w:val="center"/>
        <w:rPr>
          <w:b/>
          <w:sz w:val="20"/>
          <w:szCs w:val="20"/>
          <w:lang w:eastAsia="zh-CN"/>
        </w:rPr>
      </w:pPr>
    </w:p>
    <w:p w14:paraId="77084C6B" w14:textId="77777777" w:rsidR="00CE7489" w:rsidRPr="00E80280" w:rsidRDefault="00CE7489" w:rsidP="00CE7489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  <w:r w:rsidRPr="00E80280">
        <w:rPr>
          <w:b/>
          <w:sz w:val="28"/>
          <w:szCs w:val="28"/>
          <w:lang w:eastAsia="zh-CN"/>
        </w:rPr>
        <w:t>(Финансовый университет)</w:t>
      </w:r>
    </w:p>
    <w:p w14:paraId="14689FAE" w14:textId="77777777" w:rsidR="00CE7489" w:rsidRPr="00E80280" w:rsidRDefault="00CE7489" w:rsidP="00CE7489">
      <w:pPr>
        <w:suppressAutoHyphens/>
        <w:spacing w:line="360" w:lineRule="auto"/>
        <w:jc w:val="center"/>
        <w:rPr>
          <w:b/>
          <w:sz w:val="20"/>
          <w:szCs w:val="20"/>
          <w:lang w:eastAsia="zh-CN"/>
        </w:rPr>
      </w:pPr>
    </w:p>
    <w:p w14:paraId="0CC2A4F7" w14:textId="77777777" w:rsidR="00CE7489" w:rsidRPr="00E80280" w:rsidRDefault="00CE7489" w:rsidP="00CE7489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E80280">
        <w:rPr>
          <w:b/>
          <w:sz w:val="28"/>
          <w:szCs w:val="28"/>
          <w:lang w:eastAsia="zh-CN"/>
        </w:rPr>
        <w:t>Департамент социологии</w:t>
      </w:r>
      <w:r w:rsidRPr="00E80280">
        <w:rPr>
          <w:i/>
          <w:sz w:val="24"/>
          <w:szCs w:val="24"/>
        </w:rPr>
        <w:t xml:space="preserve"> </w:t>
      </w:r>
    </w:p>
    <w:p w14:paraId="223F4789" w14:textId="77777777" w:rsidR="00CE7489" w:rsidRPr="00E80280" w:rsidRDefault="00CE7489" w:rsidP="00CE7489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E80280">
        <w:rPr>
          <w:b/>
          <w:sz w:val="28"/>
          <w:szCs w:val="28"/>
          <w:lang w:eastAsia="zh-CN"/>
        </w:rPr>
        <w:t>Факультета социальных наук и массовых коммуникаций</w:t>
      </w:r>
    </w:p>
    <w:p w14:paraId="70A82843" w14:textId="77777777" w:rsidR="00CE7489" w:rsidRPr="00E80280" w:rsidRDefault="00CE7489" w:rsidP="00CE7489">
      <w:pPr>
        <w:suppressAutoHyphens/>
        <w:spacing w:line="360" w:lineRule="auto"/>
        <w:jc w:val="center"/>
        <w:rPr>
          <w:b/>
          <w:sz w:val="20"/>
          <w:szCs w:val="20"/>
          <w:lang w:eastAsia="zh-CN"/>
        </w:rPr>
      </w:pPr>
    </w:p>
    <w:tbl>
      <w:tblPr>
        <w:tblpPr w:leftFromText="180" w:rightFromText="180" w:vertAnchor="text" w:horzAnchor="page" w:tblpX="1878" w:tblpY="206"/>
        <w:tblW w:w="9274" w:type="dxa"/>
        <w:tblLook w:val="00A0" w:firstRow="1" w:lastRow="0" w:firstColumn="1" w:lastColumn="0" w:noHBand="0" w:noVBand="0"/>
      </w:tblPr>
      <w:tblGrid>
        <w:gridCol w:w="4673"/>
        <w:gridCol w:w="4601"/>
      </w:tblGrid>
      <w:tr w:rsidR="00E80280" w:rsidRPr="00E80280" w14:paraId="4A8C70A6" w14:textId="77777777" w:rsidTr="00440F5D">
        <w:trPr>
          <w:trHeight w:val="1425"/>
        </w:trPr>
        <w:tc>
          <w:tcPr>
            <w:tcW w:w="4673" w:type="dxa"/>
          </w:tcPr>
          <w:p w14:paraId="4C93A408" w14:textId="77777777" w:rsidR="00CE7489" w:rsidRPr="00E80280" w:rsidRDefault="00CE7489" w:rsidP="00440F5D">
            <w:pPr>
              <w:rPr>
                <w:caps/>
                <w:sz w:val="28"/>
                <w:szCs w:val="28"/>
              </w:rPr>
            </w:pPr>
          </w:p>
        </w:tc>
        <w:tc>
          <w:tcPr>
            <w:tcW w:w="4601" w:type="dxa"/>
          </w:tcPr>
          <w:p w14:paraId="5708A53D" w14:textId="77777777" w:rsidR="00CE7489" w:rsidRPr="00E80280" w:rsidRDefault="00CE7489" w:rsidP="00440F5D">
            <w:pPr>
              <w:jc w:val="both"/>
              <w:rPr>
                <w:caps/>
                <w:sz w:val="28"/>
                <w:szCs w:val="28"/>
              </w:rPr>
            </w:pPr>
            <w:r w:rsidRPr="00E80280">
              <w:rPr>
                <w:caps/>
                <w:sz w:val="28"/>
                <w:szCs w:val="28"/>
              </w:rPr>
              <w:t>утверждаю</w:t>
            </w:r>
          </w:p>
          <w:p w14:paraId="01B8094E" w14:textId="77777777" w:rsidR="00CE7489" w:rsidRPr="00E80280" w:rsidRDefault="00CE7489" w:rsidP="00440F5D">
            <w:pPr>
              <w:jc w:val="both"/>
              <w:rPr>
                <w:caps/>
                <w:sz w:val="16"/>
                <w:szCs w:val="16"/>
              </w:rPr>
            </w:pPr>
          </w:p>
          <w:p w14:paraId="0C499748" w14:textId="77777777" w:rsidR="00CE7489" w:rsidRPr="00E80280" w:rsidRDefault="00CE7489" w:rsidP="00440F5D">
            <w:pPr>
              <w:jc w:val="both"/>
              <w:rPr>
                <w:caps/>
                <w:sz w:val="16"/>
                <w:szCs w:val="16"/>
              </w:rPr>
            </w:pPr>
          </w:p>
          <w:p w14:paraId="7E3D637F" w14:textId="77777777" w:rsidR="00CE7489" w:rsidRPr="00E80280" w:rsidRDefault="00CE7489" w:rsidP="00440F5D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141EF4C5" w14:textId="77777777" w:rsidR="00CE7489" w:rsidRPr="00E80280" w:rsidRDefault="00CE7489" w:rsidP="00440F5D">
            <w:pPr>
              <w:jc w:val="both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 xml:space="preserve"> </w:t>
            </w:r>
          </w:p>
          <w:p w14:paraId="02A0D4A7" w14:textId="77777777" w:rsidR="00CE7489" w:rsidRPr="00E80280" w:rsidRDefault="00CE7489" w:rsidP="00440F5D">
            <w:pPr>
              <w:jc w:val="both"/>
              <w:rPr>
                <w:sz w:val="16"/>
                <w:szCs w:val="16"/>
              </w:rPr>
            </w:pPr>
          </w:p>
          <w:p w14:paraId="6F0ACF26" w14:textId="77777777" w:rsidR="00CE7489" w:rsidRPr="00E80280" w:rsidRDefault="00CE7489" w:rsidP="00440F5D">
            <w:pPr>
              <w:jc w:val="both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____________              Е.А. Каменева</w:t>
            </w:r>
          </w:p>
          <w:p w14:paraId="0CB9E5C3" w14:textId="77777777" w:rsidR="00CE7489" w:rsidRPr="00E80280" w:rsidRDefault="00CE7489" w:rsidP="00440F5D">
            <w:pPr>
              <w:jc w:val="both"/>
              <w:rPr>
                <w:sz w:val="16"/>
                <w:szCs w:val="16"/>
              </w:rPr>
            </w:pPr>
          </w:p>
          <w:p w14:paraId="52B0251B" w14:textId="0AA1A7EC" w:rsidR="00CE7489" w:rsidRPr="00E80280" w:rsidRDefault="00CE7489" w:rsidP="00440F5D">
            <w:pPr>
              <w:jc w:val="both"/>
              <w:rPr>
                <w:b/>
                <w:caps/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«__</w:t>
            </w:r>
            <w:r w:rsidR="00FA00B4" w:rsidRPr="00E80280">
              <w:rPr>
                <w:sz w:val="28"/>
                <w:szCs w:val="28"/>
              </w:rPr>
              <w:t>28</w:t>
            </w:r>
            <w:r w:rsidRPr="00E80280">
              <w:rPr>
                <w:sz w:val="28"/>
                <w:szCs w:val="28"/>
              </w:rPr>
              <w:t>__» __</w:t>
            </w:r>
            <w:r w:rsidR="00FA00B4" w:rsidRPr="00E80280">
              <w:rPr>
                <w:sz w:val="28"/>
                <w:szCs w:val="28"/>
              </w:rPr>
              <w:t>марта____</w:t>
            </w:r>
            <w:r w:rsidRPr="00E80280">
              <w:rPr>
                <w:sz w:val="28"/>
                <w:szCs w:val="28"/>
              </w:rPr>
              <w:t xml:space="preserve"> 2023  г.</w:t>
            </w:r>
          </w:p>
        </w:tc>
      </w:tr>
      <w:tr w:rsidR="00E80280" w:rsidRPr="00E80280" w14:paraId="19DF5334" w14:textId="77777777" w:rsidTr="00440F5D">
        <w:trPr>
          <w:trHeight w:val="441"/>
        </w:trPr>
        <w:tc>
          <w:tcPr>
            <w:tcW w:w="4673" w:type="dxa"/>
          </w:tcPr>
          <w:p w14:paraId="08CA631B" w14:textId="77777777" w:rsidR="00CE7489" w:rsidRPr="00E80280" w:rsidRDefault="00CE7489" w:rsidP="00440F5D">
            <w:pPr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4601" w:type="dxa"/>
          </w:tcPr>
          <w:p w14:paraId="5748AB45" w14:textId="77777777" w:rsidR="00CE7489" w:rsidRPr="00E80280" w:rsidRDefault="00CE7489" w:rsidP="00440F5D">
            <w:pPr>
              <w:jc w:val="both"/>
              <w:rPr>
                <w:caps/>
                <w:sz w:val="28"/>
                <w:szCs w:val="28"/>
              </w:rPr>
            </w:pPr>
          </w:p>
        </w:tc>
      </w:tr>
    </w:tbl>
    <w:p w14:paraId="2787C344" w14:textId="77777777" w:rsidR="00CE7489" w:rsidRPr="00E80280" w:rsidRDefault="00CE7489" w:rsidP="00CE7489">
      <w:pPr>
        <w:jc w:val="center"/>
        <w:rPr>
          <w:b/>
          <w:sz w:val="28"/>
          <w:szCs w:val="28"/>
        </w:rPr>
      </w:pPr>
    </w:p>
    <w:p w14:paraId="1E5AC539" w14:textId="77777777" w:rsidR="00CE7489" w:rsidRPr="00E80280" w:rsidRDefault="00CE7489" w:rsidP="00CE7489">
      <w:pPr>
        <w:jc w:val="center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Ирсетская Елена Александровна</w:t>
      </w:r>
    </w:p>
    <w:p w14:paraId="1B4CD40E" w14:textId="77777777" w:rsidR="00CE7489" w:rsidRPr="00E80280" w:rsidRDefault="00CE7489" w:rsidP="00CE7489">
      <w:pPr>
        <w:rPr>
          <w:sz w:val="24"/>
          <w:szCs w:val="24"/>
        </w:rPr>
      </w:pPr>
    </w:p>
    <w:p w14:paraId="6D6FE756" w14:textId="77777777" w:rsidR="00CE7489" w:rsidRPr="00E80280" w:rsidRDefault="00CE7489" w:rsidP="00CE7489">
      <w:pPr>
        <w:pStyle w:val="a3"/>
        <w:tabs>
          <w:tab w:val="left" w:pos="780"/>
          <w:tab w:val="center" w:pos="4535"/>
        </w:tabs>
        <w:jc w:val="center"/>
        <w:rPr>
          <w:b/>
          <w:sz w:val="36"/>
          <w:szCs w:val="36"/>
        </w:rPr>
      </w:pPr>
      <w:r w:rsidRPr="00E80280">
        <w:rPr>
          <w:b/>
          <w:sz w:val="36"/>
          <w:szCs w:val="36"/>
        </w:rPr>
        <w:t>Городская экология и ESG</w:t>
      </w:r>
    </w:p>
    <w:p w14:paraId="790ACEAB" w14:textId="77777777" w:rsidR="00CE7489" w:rsidRPr="00E80280" w:rsidRDefault="00CE7489" w:rsidP="00CE7489">
      <w:pPr>
        <w:jc w:val="center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Рабочая программа дисциплины</w:t>
      </w:r>
    </w:p>
    <w:p w14:paraId="2EA75CD9" w14:textId="77777777" w:rsidR="00CE7489" w:rsidRPr="00E80280" w:rsidRDefault="00CE7489" w:rsidP="00CE7489">
      <w:pPr>
        <w:suppressAutoHyphens/>
        <w:jc w:val="center"/>
        <w:rPr>
          <w:sz w:val="28"/>
          <w:szCs w:val="28"/>
          <w:lang w:eastAsia="zh-CN"/>
        </w:rPr>
      </w:pPr>
      <w:r w:rsidRPr="00E80280">
        <w:rPr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0B38482D" w14:textId="508C94DF" w:rsidR="00CE7489" w:rsidRPr="00E80280" w:rsidRDefault="00CE7489" w:rsidP="00440F5D">
      <w:pPr>
        <w:jc w:val="center"/>
        <w:rPr>
          <w:sz w:val="28"/>
          <w:szCs w:val="28"/>
          <w:lang w:eastAsia="zh-CN"/>
        </w:rPr>
      </w:pPr>
      <w:r w:rsidRPr="00E80280">
        <w:rPr>
          <w:sz w:val="28"/>
          <w:szCs w:val="28"/>
          <w:lang w:eastAsia="zh-CN"/>
        </w:rPr>
        <w:t xml:space="preserve">39.03.01 Социология, </w:t>
      </w:r>
      <w:r w:rsidRPr="00E80280">
        <w:rPr>
          <w:sz w:val="28"/>
          <w:szCs w:val="28"/>
        </w:rPr>
        <w:t>ОП «Экономическая социология», профиль «</w:t>
      </w:r>
      <w:r w:rsidR="00440F5D" w:rsidRPr="00E80280">
        <w:rPr>
          <w:sz w:val="28"/>
          <w:szCs w:val="28"/>
        </w:rPr>
        <w:t>Социальная урбанистика и управление региональным развитием (с частичной реализацией на англ. языке)"</w:t>
      </w:r>
    </w:p>
    <w:p w14:paraId="05142192" w14:textId="77777777" w:rsidR="00440F5D" w:rsidRPr="00E80280" w:rsidRDefault="00440F5D" w:rsidP="00CE7489">
      <w:pPr>
        <w:suppressAutoHyphens/>
        <w:jc w:val="center"/>
        <w:rPr>
          <w:i/>
          <w:sz w:val="24"/>
          <w:szCs w:val="24"/>
        </w:rPr>
      </w:pPr>
    </w:p>
    <w:p w14:paraId="09359435" w14:textId="77048FF8" w:rsidR="00CE7489" w:rsidRPr="00E80280" w:rsidRDefault="00CE7489" w:rsidP="00CE7489">
      <w:pPr>
        <w:suppressAutoHyphens/>
        <w:jc w:val="center"/>
        <w:rPr>
          <w:i/>
          <w:sz w:val="24"/>
          <w:szCs w:val="24"/>
        </w:rPr>
      </w:pPr>
      <w:r w:rsidRPr="00E80280">
        <w:rPr>
          <w:i/>
          <w:sz w:val="24"/>
          <w:szCs w:val="24"/>
        </w:rPr>
        <w:t>Рекомендовано Ученым советом</w:t>
      </w:r>
      <w:r w:rsidRPr="00E80280">
        <w:rPr>
          <w:i/>
          <w:sz w:val="24"/>
          <w:szCs w:val="24"/>
        </w:rPr>
        <w:br/>
        <w:t>Факультета социальных наук и массовых коммуникаций</w:t>
      </w:r>
    </w:p>
    <w:p w14:paraId="67836F06" w14:textId="070E6B98" w:rsidR="00CE7489" w:rsidRPr="00E80280" w:rsidRDefault="00CE7489" w:rsidP="00CE7489">
      <w:pPr>
        <w:suppressAutoHyphens/>
        <w:jc w:val="center"/>
        <w:rPr>
          <w:iCs/>
          <w:sz w:val="24"/>
          <w:szCs w:val="24"/>
        </w:rPr>
      </w:pPr>
      <w:r w:rsidRPr="00E80280">
        <w:rPr>
          <w:i/>
          <w:iCs/>
          <w:sz w:val="24"/>
          <w:szCs w:val="24"/>
        </w:rPr>
        <w:t>(</w:t>
      </w:r>
      <w:r w:rsidR="00FA00B4" w:rsidRPr="00E80280">
        <w:rPr>
          <w:i/>
          <w:sz w:val="24"/>
          <w:szCs w:val="24"/>
        </w:rPr>
        <w:t>протокол от 21 марта 2023 г. № 30</w:t>
      </w:r>
      <w:r w:rsidRPr="00E80280">
        <w:rPr>
          <w:i/>
          <w:iCs/>
          <w:sz w:val="24"/>
          <w:szCs w:val="24"/>
        </w:rPr>
        <w:t>)</w:t>
      </w:r>
    </w:p>
    <w:p w14:paraId="384714BE" w14:textId="77777777" w:rsidR="00CE7489" w:rsidRPr="00E80280" w:rsidRDefault="00CE7489" w:rsidP="00CE7489">
      <w:pPr>
        <w:suppressAutoHyphens/>
        <w:jc w:val="center"/>
        <w:rPr>
          <w:i/>
          <w:sz w:val="24"/>
          <w:szCs w:val="24"/>
        </w:rPr>
      </w:pPr>
    </w:p>
    <w:p w14:paraId="19F39584" w14:textId="77777777" w:rsidR="00CE7489" w:rsidRPr="00E80280" w:rsidRDefault="00CE7489" w:rsidP="00CE7489">
      <w:pPr>
        <w:suppressAutoHyphens/>
        <w:jc w:val="center"/>
        <w:rPr>
          <w:i/>
          <w:sz w:val="24"/>
          <w:szCs w:val="24"/>
        </w:rPr>
      </w:pPr>
      <w:r w:rsidRPr="00E80280">
        <w:rPr>
          <w:i/>
          <w:sz w:val="24"/>
          <w:szCs w:val="24"/>
        </w:rPr>
        <w:t xml:space="preserve">Одобрено Учебно-научным Советом Департамента социологии </w:t>
      </w:r>
      <w:bookmarkStart w:id="1" w:name="_Hlk89350663"/>
      <w:r w:rsidRPr="00E80280">
        <w:rPr>
          <w:i/>
          <w:sz w:val="24"/>
          <w:szCs w:val="24"/>
        </w:rPr>
        <w:t>Факультета социальных наук и массовых коммуникаций</w:t>
      </w:r>
    </w:p>
    <w:bookmarkEnd w:id="1"/>
    <w:p w14:paraId="2B66B75D" w14:textId="34D84517" w:rsidR="00CE7489" w:rsidRPr="00E80280" w:rsidRDefault="00CE7489" w:rsidP="00FA00B4">
      <w:pPr>
        <w:suppressAutoHyphens/>
        <w:jc w:val="center"/>
        <w:rPr>
          <w:iCs/>
          <w:sz w:val="24"/>
          <w:szCs w:val="24"/>
        </w:rPr>
      </w:pPr>
      <w:r w:rsidRPr="00E80280">
        <w:rPr>
          <w:i/>
          <w:iCs/>
          <w:sz w:val="24"/>
          <w:szCs w:val="24"/>
        </w:rPr>
        <w:t>(</w:t>
      </w:r>
      <w:r w:rsidR="00FA00B4" w:rsidRPr="00E80280">
        <w:rPr>
          <w:i/>
          <w:sz w:val="24"/>
          <w:szCs w:val="24"/>
        </w:rPr>
        <w:t>протокол от  20 февраля 2023 г. № 09</w:t>
      </w:r>
    </w:p>
    <w:p w14:paraId="1E953245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5CB63F7B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56AE3749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  <w:r w:rsidRPr="00E80280">
        <w:rPr>
          <w:sz w:val="28"/>
          <w:szCs w:val="28"/>
        </w:rPr>
        <w:t>Москва 2023</w:t>
      </w:r>
    </w:p>
    <w:p w14:paraId="748BD10B" w14:textId="77777777" w:rsidR="00CE7489" w:rsidRPr="00E80280" w:rsidRDefault="00CE7489" w:rsidP="00CE7489">
      <w:pPr>
        <w:rPr>
          <w:sz w:val="28"/>
          <w:szCs w:val="28"/>
        </w:rPr>
      </w:pPr>
      <w:r w:rsidRPr="00E80280">
        <w:rPr>
          <w:sz w:val="28"/>
          <w:szCs w:val="28"/>
        </w:rPr>
        <w:br w:type="page"/>
      </w:r>
    </w:p>
    <w:p w14:paraId="32DF97EC" w14:textId="77777777" w:rsidR="00CE7489" w:rsidRPr="00E80280" w:rsidRDefault="00CE7489" w:rsidP="00CE7489">
      <w:pPr>
        <w:suppressAutoHyphens/>
        <w:ind w:firstLine="340"/>
        <w:jc w:val="center"/>
        <w:rPr>
          <w:sz w:val="28"/>
          <w:szCs w:val="28"/>
          <w:lang w:eastAsia="zh-CN"/>
        </w:rPr>
      </w:pPr>
      <w:r w:rsidRPr="00E80280">
        <w:rPr>
          <w:sz w:val="28"/>
          <w:szCs w:val="28"/>
          <w:lang w:eastAsia="zh-CN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6D3F534" w14:textId="77777777" w:rsidR="00CE7489" w:rsidRPr="00E80280" w:rsidRDefault="00CE7489" w:rsidP="00CE7489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</w:p>
    <w:p w14:paraId="4C7295C5" w14:textId="77777777" w:rsidR="00CE7489" w:rsidRPr="00E80280" w:rsidRDefault="00CE7489" w:rsidP="00CE7489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E80280">
        <w:rPr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62E88426" w14:textId="77777777" w:rsidR="00CE7489" w:rsidRPr="00E80280" w:rsidRDefault="00CE7489" w:rsidP="00CE7489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E80280">
        <w:rPr>
          <w:b/>
          <w:caps/>
          <w:sz w:val="28"/>
          <w:szCs w:val="28"/>
          <w:lang w:eastAsia="zh-CN"/>
        </w:rPr>
        <w:t>Российской Федерации»</w:t>
      </w:r>
    </w:p>
    <w:p w14:paraId="0D22A0FD" w14:textId="77777777" w:rsidR="00CE7489" w:rsidRPr="00E80280" w:rsidRDefault="00CE7489" w:rsidP="00CE7489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</w:p>
    <w:p w14:paraId="0486D511" w14:textId="77777777" w:rsidR="00CE7489" w:rsidRPr="00E80280" w:rsidRDefault="00CE7489" w:rsidP="00CE7489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  <w:r w:rsidRPr="00E80280">
        <w:rPr>
          <w:b/>
          <w:sz w:val="28"/>
          <w:szCs w:val="28"/>
          <w:lang w:eastAsia="zh-CN"/>
        </w:rPr>
        <w:t>(Финансовый университет)</w:t>
      </w:r>
    </w:p>
    <w:p w14:paraId="43A8A7C5" w14:textId="77777777" w:rsidR="00CE7489" w:rsidRPr="00E80280" w:rsidRDefault="00CE7489" w:rsidP="00CE7489">
      <w:pPr>
        <w:suppressAutoHyphens/>
        <w:spacing w:line="360" w:lineRule="auto"/>
        <w:jc w:val="center"/>
        <w:rPr>
          <w:b/>
          <w:sz w:val="28"/>
          <w:szCs w:val="28"/>
          <w:lang w:eastAsia="zh-CN"/>
        </w:rPr>
      </w:pPr>
    </w:p>
    <w:p w14:paraId="38390C0E" w14:textId="77777777" w:rsidR="00CE7489" w:rsidRPr="00E80280" w:rsidRDefault="00CE7489" w:rsidP="00CE7489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E80280">
        <w:rPr>
          <w:b/>
          <w:sz w:val="28"/>
          <w:szCs w:val="28"/>
          <w:lang w:eastAsia="zh-CN"/>
        </w:rPr>
        <w:t>Департамент социологии</w:t>
      </w:r>
      <w:r w:rsidRPr="00E80280">
        <w:rPr>
          <w:i/>
          <w:sz w:val="24"/>
          <w:szCs w:val="24"/>
        </w:rPr>
        <w:t xml:space="preserve"> </w:t>
      </w:r>
    </w:p>
    <w:p w14:paraId="7F90469B" w14:textId="77777777" w:rsidR="00CE7489" w:rsidRPr="00E80280" w:rsidRDefault="00CE7489" w:rsidP="00CE7489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E80280">
        <w:rPr>
          <w:b/>
          <w:sz w:val="28"/>
          <w:szCs w:val="28"/>
          <w:lang w:eastAsia="zh-CN"/>
        </w:rPr>
        <w:t>Факультета социальных наук и массовых коммуникаций</w:t>
      </w:r>
    </w:p>
    <w:p w14:paraId="5CF19A20" w14:textId="77777777" w:rsidR="00CE7489" w:rsidRPr="00E80280" w:rsidRDefault="00CE7489" w:rsidP="00CE7489">
      <w:pPr>
        <w:suppressAutoHyphens/>
        <w:spacing w:line="360" w:lineRule="auto"/>
        <w:jc w:val="center"/>
        <w:rPr>
          <w:b/>
          <w:sz w:val="28"/>
          <w:szCs w:val="28"/>
          <w:lang w:eastAsia="zh-CN"/>
        </w:rPr>
      </w:pPr>
    </w:p>
    <w:p w14:paraId="3BB2942B" w14:textId="77777777" w:rsidR="00CE7489" w:rsidRPr="00E80280" w:rsidRDefault="00CE7489" w:rsidP="00CE7489">
      <w:pPr>
        <w:jc w:val="center"/>
        <w:rPr>
          <w:sz w:val="28"/>
          <w:szCs w:val="28"/>
        </w:rPr>
      </w:pPr>
    </w:p>
    <w:p w14:paraId="4CEB0798" w14:textId="77777777" w:rsidR="00CE7489" w:rsidRPr="00E80280" w:rsidRDefault="00CE7489" w:rsidP="00CE7489">
      <w:pPr>
        <w:jc w:val="center"/>
        <w:rPr>
          <w:b/>
          <w:sz w:val="28"/>
          <w:szCs w:val="28"/>
        </w:rPr>
      </w:pPr>
    </w:p>
    <w:p w14:paraId="6F8F211E" w14:textId="77777777" w:rsidR="00CE7489" w:rsidRPr="00E80280" w:rsidRDefault="00CE7489" w:rsidP="00CE7489">
      <w:pPr>
        <w:jc w:val="center"/>
        <w:rPr>
          <w:b/>
          <w:sz w:val="28"/>
          <w:szCs w:val="28"/>
        </w:rPr>
      </w:pPr>
    </w:p>
    <w:p w14:paraId="60F66000" w14:textId="77777777" w:rsidR="00CE7489" w:rsidRPr="00E80280" w:rsidRDefault="00CE7489" w:rsidP="00CE7489">
      <w:pPr>
        <w:jc w:val="center"/>
        <w:rPr>
          <w:b/>
          <w:sz w:val="28"/>
          <w:szCs w:val="28"/>
        </w:rPr>
      </w:pPr>
    </w:p>
    <w:p w14:paraId="66CDD39D" w14:textId="77777777" w:rsidR="00CE7489" w:rsidRPr="00E80280" w:rsidRDefault="00CE7489" w:rsidP="00CE7489">
      <w:pPr>
        <w:jc w:val="center"/>
        <w:rPr>
          <w:b/>
          <w:sz w:val="28"/>
          <w:szCs w:val="28"/>
        </w:rPr>
      </w:pPr>
    </w:p>
    <w:p w14:paraId="013C124B" w14:textId="77777777" w:rsidR="00CE7489" w:rsidRPr="00E80280" w:rsidRDefault="00CE7489" w:rsidP="00CE7489">
      <w:pPr>
        <w:jc w:val="center"/>
        <w:rPr>
          <w:b/>
          <w:sz w:val="28"/>
          <w:szCs w:val="28"/>
        </w:rPr>
      </w:pPr>
    </w:p>
    <w:p w14:paraId="78967C11" w14:textId="77777777" w:rsidR="00CE7489" w:rsidRPr="00E80280" w:rsidRDefault="00CE7489" w:rsidP="00CE7489">
      <w:pPr>
        <w:jc w:val="center"/>
        <w:rPr>
          <w:b/>
          <w:sz w:val="28"/>
          <w:szCs w:val="28"/>
        </w:rPr>
      </w:pPr>
    </w:p>
    <w:p w14:paraId="40229A8D" w14:textId="77777777" w:rsidR="00CE7489" w:rsidRPr="00E80280" w:rsidRDefault="00CE7489" w:rsidP="00CE7489">
      <w:pPr>
        <w:jc w:val="center"/>
        <w:rPr>
          <w:b/>
          <w:sz w:val="28"/>
          <w:szCs w:val="28"/>
        </w:rPr>
      </w:pPr>
    </w:p>
    <w:p w14:paraId="0A8FFAB4" w14:textId="77777777" w:rsidR="00CE7489" w:rsidRPr="00E80280" w:rsidRDefault="00CE7489" w:rsidP="00CE7489">
      <w:pPr>
        <w:jc w:val="center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Ирсетская Елена Александровна</w:t>
      </w:r>
    </w:p>
    <w:p w14:paraId="509178F2" w14:textId="77777777" w:rsidR="00CE7489" w:rsidRPr="00E80280" w:rsidRDefault="00CE7489" w:rsidP="00CE7489">
      <w:pPr>
        <w:pStyle w:val="a3"/>
        <w:tabs>
          <w:tab w:val="left" w:pos="780"/>
          <w:tab w:val="center" w:pos="4535"/>
        </w:tabs>
        <w:jc w:val="center"/>
        <w:rPr>
          <w:b/>
          <w:sz w:val="36"/>
          <w:szCs w:val="36"/>
        </w:rPr>
      </w:pPr>
    </w:p>
    <w:p w14:paraId="77D9C689" w14:textId="77777777" w:rsidR="00CE7489" w:rsidRPr="00E80280" w:rsidRDefault="00CE7489" w:rsidP="00CE7489">
      <w:pPr>
        <w:pStyle w:val="a3"/>
        <w:tabs>
          <w:tab w:val="left" w:pos="780"/>
          <w:tab w:val="center" w:pos="4535"/>
        </w:tabs>
        <w:jc w:val="center"/>
        <w:rPr>
          <w:b/>
          <w:sz w:val="36"/>
          <w:szCs w:val="36"/>
        </w:rPr>
      </w:pPr>
      <w:r w:rsidRPr="00E80280">
        <w:rPr>
          <w:b/>
          <w:sz w:val="36"/>
          <w:szCs w:val="36"/>
        </w:rPr>
        <w:t>Городская экология и ESG</w:t>
      </w:r>
    </w:p>
    <w:p w14:paraId="78A261D0" w14:textId="77777777" w:rsidR="00CE7489" w:rsidRPr="00E80280" w:rsidRDefault="00CE7489" w:rsidP="00CE7489">
      <w:pPr>
        <w:pStyle w:val="a3"/>
        <w:tabs>
          <w:tab w:val="left" w:pos="780"/>
          <w:tab w:val="center" w:pos="4535"/>
        </w:tabs>
        <w:jc w:val="center"/>
        <w:rPr>
          <w:bCs/>
        </w:rPr>
      </w:pPr>
    </w:p>
    <w:p w14:paraId="088F6612" w14:textId="77777777" w:rsidR="00CE7489" w:rsidRPr="00E80280" w:rsidRDefault="00CE7489" w:rsidP="00CE7489">
      <w:pPr>
        <w:jc w:val="center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Рабочая программа дисциплины</w:t>
      </w:r>
    </w:p>
    <w:p w14:paraId="004B7D9C" w14:textId="77777777" w:rsidR="00CE7489" w:rsidRPr="00E80280" w:rsidRDefault="00CE7489" w:rsidP="00CE7489">
      <w:pPr>
        <w:suppressAutoHyphens/>
        <w:jc w:val="center"/>
        <w:rPr>
          <w:sz w:val="28"/>
          <w:szCs w:val="28"/>
          <w:lang w:eastAsia="zh-CN"/>
        </w:rPr>
      </w:pPr>
      <w:r w:rsidRPr="00E80280">
        <w:rPr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76A1E604" w14:textId="77777777" w:rsidR="00440F5D" w:rsidRPr="00E80280" w:rsidRDefault="00CE7489" w:rsidP="00440F5D">
      <w:pPr>
        <w:jc w:val="center"/>
        <w:rPr>
          <w:sz w:val="28"/>
          <w:szCs w:val="28"/>
          <w:lang w:eastAsia="zh-CN"/>
        </w:rPr>
      </w:pPr>
      <w:r w:rsidRPr="00E80280">
        <w:rPr>
          <w:sz w:val="28"/>
          <w:szCs w:val="28"/>
          <w:lang w:eastAsia="zh-CN"/>
        </w:rPr>
        <w:t xml:space="preserve">39.03.01 Социология, </w:t>
      </w:r>
      <w:r w:rsidRPr="00E80280">
        <w:rPr>
          <w:sz w:val="28"/>
          <w:szCs w:val="28"/>
        </w:rPr>
        <w:t xml:space="preserve">ОП «Экономическая социология», профиль </w:t>
      </w:r>
      <w:r w:rsidR="00440F5D" w:rsidRPr="00E80280">
        <w:rPr>
          <w:sz w:val="28"/>
          <w:szCs w:val="28"/>
        </w:rPr>
        <w:t>«Социальная урбанистика и управление региональным развитием (с частичной реализацией на англ. языке)"</w:t>
      </w:r>
    </w:p>
    <w:p w14:paraId="0BEA8A06" w14:textId="5C104131" w:rsidR="00CE7489" w:rsidRPr="00E80280" w:rsidRDefault="00CE7489" w:rsidP="00440F5D">
      <w:pPr>
        <w:jc w:val="center"/>
        <w:rPr>
          <w:sz w:val="28"/>
          <w:szCs w:val="28"/>
          <w:lang w:eastAsia="zh-CN"/>
        </w:rPr>
      </w:pPr>
    </w:p>
    <w:p w14:paraId="3FBDC818" w14:textId="77777777" w:rsidR="00CE7489" w:rsidRPr="00E80280" w:rsidRDefault="00CE7489" w:rsidP="00CE7489">
      <w:pPr>
        <w:jc w:val="center"/>
        <w:rPr>
          <w:sz w:val="28"/>
          <w:szCs w:val="28"/>
        </w:rPr>
      </w:pPr>
    </w:p>
    <w:p w14:paraId="6EB2183C" w14:textId="77777777" w:rsidR="00CE7489" w:rsidRPr="00E80280" w:rsidRDefault="00CE7489" w:rsidP="00CE7489">
      <w:pPr>
        <w:suppressAutoHyphens/>
        <w:jc w:val="center"/>
        <w:rPr>
          <w:sz w:val="28"/>
          <w:szCs w:val="28"/>
          <w:lang w:eastAsia="zh-CN"/>
        </w:rPr>
      </w:pPr>
    </w:p>
    <w:p w14:paraId="415895A1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7E71279D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5609A1FA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4A97DC0C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3EE1853C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6CC13692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4B576ED5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7443BB84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657DA47F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201C8B8F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0222A440" w14:textId="77777777" w:rsidR="00CE7489" w:rsidRPr="00E80280" w:rsidRDefault="00CE7489" w:rsidP="00CE7489">
      <w:pPr>
        <w:suppressAutoHyphens/>
        <w:jc w:val="center"/>
        <w:rPr>
          <w:sz w:val="28"/>
          <w:szCs w:val="28"/>
        </w:rPr>
      </w:pPr>
    </w:p>
    <w:p w14:paraId="69B6FB34" w14:textId="0603E0AE" w:rsidR="006F4618" w:rsidRPr="00E80280" w:rsidRDefault="00CE7489" w:rsidP="00CE7489">
      <w:pPr>
        <w:suppressAutoHyphens/>
        <w:jc w:val="center"/>
        <w:rPr>
          <w:b/>
          <w:sz w:val="28"/>
        </w:rPr>
      </w:pPr>
      <w:r w:rsidRPr="00E80280">
        <w:rPr>
          <w:sz w:val="28"/>
          <w:szCs w:val="28"/>
        </w:rPr>
        <w:t xml:space="preserve">Москва 2023 </w:t>
      </w:r>
      <w:r w:rsidR="00474639" w:rsidRPr="00E80280">
        <w:rPr>
          <w:b/>
          <w:sz w:val="28"/>
        </w:rPr>
        <w:br w:type="page"/>
      </w:r>
    </w:p>
    <w:p w14:paraId="08D0AC23" w14:textId="77777777" w:rsidR="006F4618" w:rsidRPr="00E80280" w:rsidRDefault="006F4618">
      <w:pPr>
        <w:rPr>
          <w:b/>
          <w:sz w:val="28"/>
        </w:rPr>
      </w:pPr>
    </w:p>
    <w:p w14:paraId="483AD9AB" w14:textId="520C24A2" w:rsidR="009004E0" w:rsidRPr="00E80280" w:rsidRDefault="009004E0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 w:rsidRPr="00E80280">
        <w:rPr>
          <w:b/>
          <w:bCs/>
          <w:sz w:val="28"/>
          <w:szCs w:val="28"/>
          <w:lang w:eastAsia="ru-RU"/>
        </w:rPr>
        <w:t>СОДЕРЖАНИЕ</w:t>
      </w:r>
    </w:p>
    <w:p w14:paraId="36E637FD" w14:textId="38FEB648" w:rsidR="0044175F" w:rsidRPr="00E80280" w:rsidRDefault="0044175F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9"/>
      </w:tblGrid>
      <w:tr w:rsidR="00E80280" w:rsidRPr="00E80280" w14:paraId="0A981DA1" w14:textId="77777777" w:rsidTr="00B736D7">
        <w:tc>
          <w:tcPr>
            <w:tcW w:w="8500" w:type="dxa"/>
          </w:tcPr>
          <w:p w14:paraId="3C7BC4B7" w14:textId="369DB3B2" w:rsidR="0044175F" w:rsidRPr="00E80280" w:rsidRDefault="003631AB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1. Наименование дисциплины</w:t>
            </w:r>
            <w:r w:rsidR="000E7A9A" w:rsidRPr="00E80280">
              <w:rPr>
                <w:bCs/>
                <w:sz w:val="28"/>
                <w:szCs w:val="28"/>
                <w:lang w:eastAsia="ru-RU"/>
              </w:rPr>
              <w:t>…………………………………………..</w:t>
            </w:r>
            <w:r w:rsidR="00656815" w:rsidRPr="00E80280">
              <w:rPr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9" w:type="dxa"/>
          </w:tcPr>
          <w:p w14:paraId="733670F3" w14:textId="2275709F" w:rsidR="0044175F" w:rsidRPr="00E80280" w:rsidRDefault="00204C35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80280" w:rsidRPr="00E80280" w14:paraId="70026A68" w14:textId="77777777" w:rsidTr="00B736D7">
        <w:tc>
          <w:tcPr>
            <w:tcW w:w="8500" w:type="dxa"/>
          </w:tcPr>
          <w:p w14:paraId="08B56D01" w14:textId="391046B0" w:rsidR="0044175F" w:rsidRPr="00E80280" w:rsidRDefault="00B20A08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sz w:val="28"/>
                <w:szCs w:val="28"/>
              </w:rPr>
              <w:t xml:space="preserve">2. </w:t>
            </w:r>
            <w:r w:rsidR="003631AB" w:rsidRPr="00E80280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E7A9A" w:rsidRPr="00E80280">
              <w:rPr>
                <w:sz w:val="28"/>
                <w:szCs w:val="28"/>
              </w:rPr>
              <w:t>….</w:t>
            </w:r>
          </w:p>
        </w:tc>
        <w:tc>
          <w:tcPr>
            <w:tcW w:w="849" w:type="dxa"/>
          </w:tcPr>
          <w:p w14:paraId="19D1CEC5" w14:textId="77777777" w:rsidR="000E7A9A" w:rsidRPr="00E80280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B0506A9" w14:textId="77777777" w:rsidR="000E7A9A" w:rsidRPr="00E80280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32365BA" w14:textId="20F6115E" w:rsidR="0044175F" w:rsidRPr="00E80280" w:rsidRDefault="00C5157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80280" w:rsidRPr="00E80280" w14:paraId="0391FBD3" w14:textId="77777777" w:rsidTr="00B736D7">
        <w:tc>
          <w:tcPr>
            <w:tcW w:w="8500" w:type="dxa"/>
          </w:tcPr>
          <w:p w14:paraId="7B2D3B44" w14:textId="5CBE5913" w:rsidR="00B66067" w:rsidRPr="00E80280" w:rsidRDefault="00B66067" w:rsidP="00656815">
            <w:pPr>
              <w:spacing w:line="288" w:lineRule="auto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0E7A9A" w:rsidRPr="00E80280">
              <w:rPr>
                <w:sz w:val="28"/>
                <w:szCs w:val="28"/>
              </w:rPr>
              <w:t>……..</w:t>
            </w:r>
          </w:p>
        </w:tc>
        <w:tc>
          <w:tcPr>
            <w:tcW w:w="849" w:type="dxa"/>
          </w:tcPr>
          <w:p w14:paraId="11479E56" w14:textId="2B670A54" w:rsidR="00B66067" w:rsidRPr="00E80280" w:rsidRDefault="00C94702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E80280" w:rsidRPr="00E80280" w14:paraId="09EC1765" w14:textId="77777777" w:rsidTr="00B736D7">
        <w:tc>
          <w:tcPr>
            <w:tcW w:w="8500" w:type="dxa"/>
          </w:tcPr>
          <w:p w14:paraId="27B90FD1" w14:textId="0C4B6F60" w:rsidR="0044175F" w:rsidRPr="00E80280" w:rsidRDefault="00B66067" w:rsidP="00656815">
            <w:pPr>
              <w:spacing w:line="288" w:lineRule="auto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4</w:t>
            </w:r>
            <w:r w:rsidR="00B20A08" w:rsidRPr="00E80280">
              <w:rPr>
                <w:sz w:val="28"/>
                <w:szCs w:val="28"/>
              </w:rPr>
              <w:t>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E7A9A" w:rsidRPr="00E80280">
              <w:rPr>
                <w:sz w:val="28"/>
                <w:szCs w:val="28"/>
              </w:rPr>
              <w:t>………………………………..</w:t>
            </w:r>
            <w:r w:rsidR="00656815" w:rsidRPr="00E80280">
              <w:rPr>
                <w:sz w:val="28"/>
                <w:szCs w:val="28"/>
              </w:rPr>
              <w:t>.</w:t>
            </w:r>
          </w:p>
        </w:tc>
        <w:tc>
          <w:tcPr>
            <w:tcW w:w="849" w:type="dxa"/>
          </w:tcPr>
          <w:p w14:paraId="077FB286" w14:textId="77777777" w:rsidR="000E7A9A" w:rsidRPr="00E80280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A050977" w14:textId="77777777" w:rsidR="000E7A9A" w:rsidRPr="00E80280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01A09E78" w14:textId="298C1882" w:rsidR="0044175F" w:rsidRPr="00E80280" w:rsidRDefault="00C94702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E80280" w:rsidRPr="00E80280" w14:paraId="160CA75A" w14:textId="77777777" w:rsidTr="00B736D7">
        <w:tc>
          <w:tcPr>
            <w:tcW w:w="8500" w:type="dxa"/>
          </w:tcPr>
          <w:p w14:paraId="414A4134" w14:textId="36756127" w:rsidR="0044175F" w:rsidRPr="00E80280" w:rsidRDefault="00B66067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E7A9A" w:rsidRPr="00E80280">
              <w:rPr>
                <w:sz w:val="28"/>
                <w:szCs w:val="28"/>
              </w:rPr>
              <w:t>………………………………………………….</w:t>
            </w:r>
          </w:p>
        </w:tc>
        <w:tc>
          <w:tcPr>
            <w:tcW w:w="849" w:type="dxa"/>
          </w:tcPr>
          <w:p w14:paraId="3B54A27C" w14:textId="77777777" w:rsidR="000E7A9A" w:rsidRPr="00E80280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0D37B272" w14:textId="77777777" w:rsidR="000E7A9A" w:rsidRPr="00E80280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58B4401E" w14:textId="4DC12EA4" w:rsidR="0044175F" w:rsidRPr="00E80280" w:rsidRDefault="00C94702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E80280" w:rsidRPr="00E80280" w14:paraId="5EA7F6D4" w14:textId="77777777" w:rsidTr="00B736D7">
        <w:tc>
          <w:tcPr>
            <w:tcW w:w="8500" w:type="dxa"/>
          </w:tcPr>
          <w:p w14:paraId="7E7CE31C" w14:textId="6CFF4F75" w:rsidR="0044175F" w:rsidRPr="00E80280" w:rsidRDefault="0024572B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E7A9A" w:rsidRPr="00E80280">
              <w:rPr>
                <w:sz w:val="28"/>
                <w:szCs w:val="28"/>
              </w:rPr>
              <w:t>………………</w:t>
            </w:r>
          </w:p>
        </w:tc>
        <w:tc>
          <w:tcPr>
            <w:tcW w:w="849" w:type="dxa"/>
          </w:tcPr>
          <w:p w14:paraId="7E0A73ED" w14:textId="77777777" w:rsidR="000E7A9A" w:rsidRPr="00E80280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821AAF3" w14:textId="23113CBF" w:rsidR="0044175F" w:rsidRPr="00E80280" w:rsidRDefault="00935070" w:rsidP="00A409A4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1</w:t>
            </w:r>
            <w:r w:rsidR="00A409A4" w:rsidRPr="00E80280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80280" w:rsidRPr="00E80280" w14:paraId="3DAE86B2" w14:textId="77777777" w:rsidTr="00B736D7">
        <w:tc>
          <w:tcPr>
            <w:tcW w:w="8500" w:type="dxa"/>
          </w:tcPr>
          <w:p w14:paraId="3EB6A484" w14:textId="2D26CC50" w:rsidR="0024572B" w:rsidRPr="00E80280" w:rsidRDefault="00621400" w:rsidP="00656815">
            <w:pPr>
              <w:spacing w:line="288" w:lineRule="auto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0E7A9A" w:rsidRPr="00E80280">
              <w:rPr>
                <w:sz w:val="28"/>
                <w:szCs w:val="28"/>
              </w:rPr>
              <w:t>………………………………</w:t>
            </w:r>
          </w:p>
        </w:tc>
        <w:tc>
          <w:tcPr>
            <w:tcW w:w="849" w:type="dxa"/>
          </w:tcPr>
          <w:p w14:paraId="7BD652EF" w14:textId="77777777" w:rsidR="000E7A9A" w:rsidRPr="00E80280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7FD230FE" w14:textId="0379D548" w:rsidR="0024572B" w:rsidRPr="00E80280" w:rsidRDefault="00A409A4" w:rsidP="00236B27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E80280" w:rsidRPr="00E80280" w14:paraId="4D5D0339" w14:textId="77777777" w:rsidTr="00B736D7">
        <w:tc>
          <w:tcPr>
            <w:tcW w:w="8500" w:type="dxa"/>
          </w:tcPr>
          <w:p w14:paraId="72A4E21A" w14:textId="43E4FEF5" w:rsidR="0024572B" w:rsidRPr="00E80280" w:rsidRDefault="00770D3E" w:rsidP="00656815">
            <w:pPr>
              <w:spacing w:line="288" w:lineRule="auto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0E7A9A" w:rsidRPr="00E80280">
              <w:rPr>
                <w:sz w:val="28"/>
                <w:szCs w:val="28"/>
              </w:rPr>
              <w:t>……………………………….</w:t>
            </w:r>
          </w:p>
        </w:tc>
        <w:tc>
          <w:tcPr>
            <w:tcW w:w="849" w:type="dxa"/>
          </w:tcPr>
          <w:p w14:paraId="6D6D6C36" w14:textId="77777777" w:rsidR="000E7A9A" w:rsidRPr="00E80280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A82F77B" w14:textId="1E64DDB5" w:rsidR="0024572B" w:rsidRPr="00E80280" w:rsidRDefault="0013083B" w:rsidP="00A409A4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2</w:t>
            </w:r>
            <w:r w:rsidR="00A409A4" w:rsidRPr="00E80280">
              <w:rPr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80280" w:rsidRPr="00E80280" w14:paraId="4E24B1B4" w14:textId="77777777" w:rsidTr="00B736D7">
        <w:tc>
          <w:tcPr>
            <w:tcW w:w="8500" w:type="dxa"/>
          </w:tcPr>
          <w:p w14:paraId="69CDE2BE" w14:textId="44EA2828" w:rsidR="0024572B" w:rsidRPr="00E80280" w:rsidRDefault="0005200F" w:rsidP="00656815">
            <w:pPr>
              <w:spacing w:line="288" w:lineRule="auto"/>
              <w:rPr>
                <w:sz w:val="28"/>
                <w:szCs w:val="28"/>
              </w:rPr>
            </w:pPr>
            <w:r w:rsidRPr="00E80280">
              <w:rPr>
                <w:b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E7A9A" w:rsidRPr="00E80280">
              <w:rPr>
                <w:bCs/>
                <w:sz w:val="28"/>
                <w:szCs w:val="28"/>
              </w:rPr>
              <w:t>………………..</w:t>
            </w:r>
          </w:p>
        </w:tc>
        <w:tc>
          <w:tcPr>
            <w:tcW w:w="849" w:type="dxa"/>
          </w:tcPr>
          <w:p w14:paraId="377E328A" w14:textId="77777777" w:rsidR="000E7A9A" w:rsidRPr="00E80280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A807C13" w14:textId="5E837534" w:rsidR="0024572B" w:rsidRPr="00E80280" w:rsidRDefault="0013083B" w:rsidP="00A409A4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2</w:t>
            </w:r>
            <w:r w:rsidR="00A409A4" w:rsidRPr="00E80280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80280" w:rsidRPr="00E80280" w14:paraId="28438B24" w14:textId="77777777" w:rsidTr="00B736D7">
        <w:tc>
          <w:tcPr>
            <w:tcW w:w="8500" w:type="dxa"/>
          </w:tcPr>
          <w:p w14:paraId="597DAEAF" w14:textId="32FC7CF4" w:rsidR="0005200F" w:rsidRPr="00E80280" w:rsidRDefault="0005200F" w:rsidP="00656815">
            <w:pPr>
              <w:spacing w:line="288" w:lineRule="auto"/>
              <w:rPr>
                <w:bCs/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5461B" w:rsidRPr="00E80280">
              <w:rPr>
                <w:sz w:val="28"/>
                <w:szCs w:val="28"/>
              </w:rPr>
              <w:t>……………………………………………………………….</w:t>
            </w:r>
          </w:p>
        </w:tc>
        <w:tc>
          <w:tcPr>
            <w:tcW w:w="849" w:type="dxa"/>
          </w:tcPr>
          <w:p w14:paraId="1A55BE37" w14:textId="77777777" w:rsidR="00E5461B" w:rsidRPr="00E80280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5A36416" w14:textId="5F923EAE" w:rsidR="0005200F" w:rsidRPr="00E80280" w:rsidRDefault="00A409A4" w:rsidP="00BB2EC8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25</w:t>
            </w:r>
          </w:p>
        </w:tc>
      </w:tr>
      <w:tr w:rsidR="00E80280" w:rsidRPr="00E80280" w14:paraId="65C2C29E" w14:textId="77777777" w:rsidTr="00B736D7">
        <w:tc>
          <w:tcPr>
            <w:tcW w:w="8500" w:type="dxa"/>
          </w:tcPr>
          <w:p w14:paraId="512676AE" w14:textId="68A66B6F" w:rsidR="0005200F" w:rsidRPr="00E80280" w:rsidRDefault="00562E96" w:rsidP="00656815">
            <w:pPr>
              <w:spacing w:line="288" w:lineRule="auto"/>
            </w:pPr>
            <w:r w:rsidRPr="00E80280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      </w:r>
            <w:r w:rsidR="007D7FEE" w:rsidRPr="00E80280">
              <w:rPr>
                <w:sz w:val="28"/>
                <w:szCs w:val="28"/>
              </w:rPr>
              <w:t xml:space="preserve">очных систем </w:t>
            </w:r>
            <w:r w:rsidR="00E5461B" w:rsidRPr="00E80280">
              <w:rPr>
                <w:sz w:val="28"/>
                <w:szCs w:val="28"/>
              </w:rPr>
              <w:t>…………</w:t>
            </w:r>
          </w:p>
        </w:tc>
        <w:tc>
          <w:tcPr>
            <w:tcW w:w="849" w:type="dxa"/>
          </w:tcPr>
          <w:p w14:paraId="41902CC9" w14:textId="77777777" w:rsidR="00E5461B" w:rsidRPr="00E80280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6B62B36" w14:textId="77777777" w:rsidR="00E5461B" w:rsidRPr="00E80280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72E82576" w14:textId="77777777" w:rsidR="00E5461B" w:rsidRPr="00E80280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BA3CB80" w14:textId="2B53F707" w:rsidR="0005200F" w:rsidRPr="00E80280" w:rsidRDefault="00A409A4" w:rsidP="00BB2EC8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28</w:t>
            </w:r>
          </w:p>
        </w:tc>
      </w:tr>
      <w:tr w:rsidR="0005200F" w:rsidRPr="00E80280" w14:paraId="69588A95" w14:textId="77777777" w:rsidTr="00B736D7">
        <w:tc>
          <w:tcPr>
            <w:tcW w:w="8500" w:type="dxa"/>
          </w:tcPr>
          <w:p w14:paraId="3718639A" w14:textId="05A7B69C" w:rsidR="0005200F" w:rsidRPr="00E80280" w:rsidRDefault="00562E96" w:rsidP="00656815">
            <w:pPr>
              <w:spacing w:line="288" w:lineRule="auto"/>
              <w:rPr>
                <w:bCs/>
                <w:sz w:val="28"/>
                <w:szCs w:val="28"/>
              </w:rPr>
            </w:pPr>
            <w:r w:rsidRPr="00E80280">
              <w:rPr>
                <w:rFonts w:eastAsia="Calibri"/>
                <w:bCs/>
                <w:kern w:val="32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5461B" w:rsidRPr="00E80280">
              <w:rPr>
                <w:rFonts w:eastAsia="Calibri"/>
                <w:bCs/>
                <w:kern w:val="32"/>
                <w:sz w:val="28"/>
                <w:szCs w:val="28"/>
              </w:rPr>
              <w:t>………….</w:t>
            </w:r>
            <w:r w:rsidR="00656815" w:rsidRPr="00E80280">
              <w:rPr>
                <w:rFonts w:eastAsia="Calibri"/>
                <w:bCs/>
                <w:kern w:val="32"/>
                <w:sz w:val="28"/>
                <w:szCs w:val="28"/>
              </w:rPr>
              <w:t>.</w:t>
            </w:r>
          </w:p>
        </w:tc>
        <w:tc>
          <w:tcPr>
            <w:tcW w:w="849" w:type="dxa"/>
          </w:tcPr>
          <w:p w14:paraId="4C0A5A38" w14:textId="77777777" w:rsidR="00E5461B" w:rsidRPr="00E80280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DB1CED5" w14:textId="0C59946A" w:rsidR="0005200F" w:rsidRPr="00E80280" w:rsidRDefault="00A409A4" w:rsidP="00BB2EC8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E80280">
              <w:rPr>
                <w:bCs/>
                <w:sz w:val="28"/>
                <w:szCs w:val="28"/>
                <w:lang w:eastAsia="ru-RU"/>
              </w:rPr>
              <w:t>28</w:t>
            </w:r>
          </w:p>
        </w:tc>
      </w:tr>
    </w:tbl>
    <w:p w14:paraId="1EA3CC0A" w14:textId="0CD753FB" w:rsidR="0044175F" w:rsidRPr="00E80280" w:rsidRDefault="0044175F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p w14:paraId="7A97EBA6" w14:textId="77777777" w:rsidR="009004E0" w:rsidRPr="00E80280" w:rsidRDefault="009004E0" w:rsidP="009004E0">
      <w:pPr>
        <w:pStyle w:val="Default"/>
        <w:ind w:left="360"/>
        <w:jc w:val="both"/>
        <w:rPr>
          <w:color w:val="auto"/>
          <w:sz w:val="28"/>
          <w:szCs w:val="28"/>
        </w:rPr>
      </w:pPr>
    </w:p>
    <w:p w14:paraId="25988741" w14:textId="5305FC5F" w:rsidR="009004E0" w:rsidRPr="00E80280" w:rsidRDefault="009004E0">
      <w:pPr>
        <w:rPr>
          <w:b/>
          <w:sz w:val="28"/>
        </w:rPr>
      </w:pPr>
    </w:p>
    <w:p w14:paraId="27AFB097" w14:textId="084C0A06" w:rsidR="006E3EC0" w:rsidRPr="00E80280" w:rsidRDefault="006E3EC0">
      <w:pPr>
        <w:rPr>
          <w:b/>
          <w:sz w:val="28"/>
        </w:rPr>
      </w:pPr>
      <w:r w:rsidRPr="00E80280">
        <w:rPr>
          <w:b/>
          <w:sz w:val="28"/>
        </w:rPr>
        <w:br w:type="page"/>
      </w:r>
    </w:p>
    <w:p w14:paraId="205EF100" w14:textId="77777777" w:rsidR="0030678B" w:rsidRPr="00E80280" w:rsidRDefault="00746D74" w:rsidP="008C05EF">
      <w:pPr>
        <w:pStyle w:val="s1"/>
        <w:numPr>
          <w:ilvl w:val="0"/>
          <w:numId w:val="1"/>
        </w:numPr>
        <w:shd w:val="clear" w:color="auto" w:fill="FFFFFF"/>
        <w:spacing w:line="360" w:lineRule="auto"/>
        <w:ind w:left="0" w:firstLine="284"/>
        <w:jc w:val="both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lastRenderedPageBreak/>
        <w:t xml:space="preserve">Наименование </w:t>
      </w:r>
      <w:r w:rsidR="001D6C06" w:rsidRPr="00E80280">
        <w:rPr>
          <w:b/>
          <w:sz w:val="28"/>
          <w:szCs w:val="28"/>
        </w:rPr>
        <w:t>дисциплины</w:t>
      </w:r>
    </w:p>
    <w:p w14:paraId="0CA1EC59" w14:textId="5AA0DCA8" w:rsidR="00746D74" w:rsidRPr="00E80280" w:rsidRDefault="00BE6A3D" w:rsidP="0030678B">
      <w:pPr>
        <w:pStyle w:val="s1"/>
        <w:shd w:val="clear" w:color="auto" w:fill="FFFFFF"/>
        <w:spacing w:line="360" w:lineRule="auto"/>
        <w:ind w:left="284"/>
        <w:jc w:val="both"/>
        <w:rPr>
          <w:b/>
          <w:sz w:val="28"/>
          <w:szCs w:val="28"/>
        </w:rPr>
      </w:pPr>
      <w:r w:rsidRPr="00E80280">
        <w:rPr>
          <w:sz w:val="28"/>
          <w:szCs w:val="28"/>
        </w:rPr>
        <w:t xml:space="preserve"> «</w:t>
      </w:r>
      <w:r w:rsidR="00226D27" w:rsidRPr="00E80280">
        <w:rPr>
          <w:sz w:val="28"/>
          <w:szCs w:val="28"/>
        </w:rPr>
        <w:t>Городская экология и ESG</w:t>
      </w:r>
      <w:r w:rsidRPr="00E80280">
        <w:rPr>
          <w:sz w:val="28"/>
          <w:szCs w:val="28"/>
        </w:rPr>
        <w:t>»</w:t>
      </w:r>
      <w:r w:rsidR="001D6C06" w:rsidRPr="00E80280">
        <w:rPr>
          <w:sz w:val="28"/>
          <w:szCs w:val="28"/>
        </w:rPr>
        <w:t>.</w:t>
      </w:r>
    </w:p>
    <w:p w14:paraId="4355AFDA" w14:textId="36485BA9" w:rsidR="00A92B93" w:rsidRPr="00E80280" w:rsidRDefault="00746D74" w:rsidP="008C05EF">
      <w:pPr>
        <w:pStyle w:val="a5"/>
        <w:numPr>
          <w:ilvl w:val="0"/>
          <w:numId w:val="1"/>
        </w:numPr>
        <w:spacing w:before="0"/>
        <w:ind w:left="358" w:hanging="74"/>
        <w:jc w:val="both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 xml:space="preserve"> </w:t>
      </w:r>
      <w:r w:rsidR="00A92B93" w:rsidRPr="00E80280">
        <w:rPr>
          <w:b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="0085113F" w:rsidRPr="00E80280">
        <w:rPr>
          <w:b/>
          <w:sz w:val="28"/>
          <w:szCs w:val="28"/>
        </w:rPr>
        <w:t xml:space="preserve">(перечень компетенций) </w:t>
      </w:r>
      <w:r w:rsidR="00A92B93" w:rsidRPr="00E80280">
        <w:rPr>
          <w:b/>
          <w:sz w:val="28"/>
          <w:szCs w:val="28"/>
        </w:rPr>
        <w:t xml:space="preserve">с указанием индикаторов их достижения </w:t>
      </w:r>
      <w:r w:rsidR="001D6C06" w:rsidRPr="00E80280">
        <w:rPr>
          <w:b/>
          <w:sz w:val="28"/>
          <w:szCs w:val="28"/>
        </w:rPr>
        <w:t>и</w:t>
      </w:r>
      <w:r w:rsidR="00A92B93" w:rsidRPr="00E80280">
        <w:rPr>
          <w:b/>
          <w:sz w:val="28"/>
          <w:szCs w:val="28"/>
        </w:rPr>
        <w:t xml:space="preserve"> планируемы</w:t>
      </w:r>
      <w:r w:rsidR="001D6C06" w:rsidRPr="00E80280">
        <w:rPr>
          <w:b/>
          <w:sz w:val="28"/>
          <w:szCs w:val="28"/>
        </w:rPr>
        <w:t>х</w:t>
      </w:r>
      <w:r w:rsidR="00A92B93" w:rsidRPr="00E80280">
        <w:rPr>
          <w:b/>
          <w:sz w:val="28"/>
          <w:szCs w:val="28"/>
        </w:rPr>
        <w:t xml:space="preserve"> результат</w:t>
      </w:r>
      <w:r w:rsidR="001D6C06" w:rsidRPr="00E80280">
        <w:rPr>
          <w:b/>
          <w:sz w:val="28"/>
          <w:szCs w:val="28"/>
        </w:rPr>
        <w:t>ов</w:t>
      </w:r>
      <w:r w:rsidR="00A92B93" w:rsidRPr="00E80280">
        <w:rPr>
          <w:b/>
          <w:sz w:val="28"/>
          <w:szCs w:val="28"/>
        </w:rPr>
        <w:t xml:space="preserve"> </w:t>
      </w:r>
      <w:r w:rsidR="0085113F" w:rsidRPr="00E80280">
        <w:rPr>
          <w:b/>
          <w:sz w:val="28"/>
          <w:szCs w:val="28"/>
        </w:rPr>
        <w:t xml:space="preserve">обучения </w:t>
      </w:r>
      <w:r w:rsidR="001D6C06" w:rsidRPr="00E80280">
        <w:rPr>
          <w:b/>
          <w:sz w:val="28"/>
          <w:szCs w:val="28"/>
        </w:rPr>
        <w:t>по дисциплине</w:t>
      </w:r>
      <w:r w:rsidR="0085113F" w:rsidRPr="00E80280">
        <w:rPr>
          <w:b/>
          <w:sz w:val="28"/>
          <w:szCs w:val="28"/>
        </w:rPr>
        <w:t xml:space="preserve">. </w:t>
      </w:r>
    </w:p>
    <w:p w14:paraId="05D4BCA1" w14:textId="77777777" w:rsidR="00E36765" w:rsidRPr="00E80280" w:rsidRDefault="00E36765" w:rsidP="002F242B">
      <w:pPr>
        <w:spacing w:line="360" w:lineRule="auto"/>
        <w:ind w:left="284"/>
        <w:jc w:val="right"/>
        <w:rPr>
          <w:sz w:val="28"/>
          <w:szCs w:val="28"/>
        </w:rPr>
      </w:pPr>
    </w:p>
    <w:p w14:paraId="1D7BC661" w14:textId="433FE8DA" w:rsidR="002F242B" w:rsidRPr="00E80280" w:rsidRDefault="00E04B2F" w:rsidP="002F242B">
      <w:pPr>
        <w:spacing w:line="360" w:lineRule="auto"/>
        <w:ind w:left="284"/>
        <w:jc w:val="right"/>
        <w:rPr>
          <w:sz w:val="28"/>
          <w:szCs w:val="28"/>
        </w:rPr>
      </w:pPr>
      <w:r w:rsidRPr="00E80280">
        <w:rPr>
          <w:sz w:val="28"/>
          <w:szCs w:val="28"/>
        </w:rPr>
        <w:t xml:space="preserve">        </w:t>
      </w:r>
      <w:r w:rsidR="002F242B" w:rsidRPr="00E80280">
        <w:rPr>
          <w:sz w:val="28"/>
          <w:szCs w:val="28"/>
        </w:rPr>
        <w:t>Таблица 1</w:t>
      </w:r>
    </w:p>
    <w:tbl>
      <w:tblPr>
        <w:tblStyle w:val="ab"/>
        <w:tblW w:w="9351" w:type="dxa"/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2835"/>
        <w:gridCol w:w="3119"/>
      </w:tblGrid>
      <w:tr w:rsidR="00E80280" w:rsidRPr="00E80280" w14:paraId="28541AA4" w14:textId="77777777" w:rsidTr="00482892">
        <w:trPr>
          <w:trHeight w:val="1275"/>
        </w:trPr>
        <w:tc>
          <w:tcPr>
            <w:tcW w:w="1129" w:type="dxa"/>
          </w:tcPr>
          <w:p w14:paraId="49480BF8" w14:textId="77777777" w:rsidR="00A92B93" w:rsidRPr="00E80280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Код компетенции</w:t>
            </w:r>
          </w:p>
        </w:tc>
        <w:tc>
          <w:tcPr>
            <w:tcW w:w="2268" w:type="dxa"/>
          </w:tcPr>
          <w:p w14:paraId="6C0017C3" w14:textId="77777777" w:rsidR="00A92B93" w:rsidRPr="00E80280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835" w:type="dxa"/>
          </w:tcPr>
          <w:p w14:paraId="5A9C788B" w14:textId="77777777" w:rsidR="00A92B93" w:rsidRPr="00E80280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3119" w:type="dxa"/>
          </w:tcPr>
          <w:p w14:paraId="3FC94B22" w14:textId="0CB1BC4D" w:rsidR="00A92B93" w:rsidRPr="00E80280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Результаты обучения (умения и знания), соотнесенные с</w:t>
            </w:r>
            <w:r w:rsidR="002F242B" w:rsidRPr="00E80280">
              <w:rPr>
                <w:b/>
                <w:sz w:val="28"/>
                <w:szCs w:val="28"/>
              </w:rPr>
              <w:t xml:space="preserve"> компетенциями/</w:t>
            </w:r>
            <w:r w:rsidRPr="00E80280">
              <w:rPr>
                <w:b/>
                <w:sz w:val="28"/>
                <w:szCs w:val="28"/>
              </w:rPr>
              <w:t xml:space="preserve"> индикаторами достижения компетенции</w:t>
            </w:r>
          </w:p>
        </w:tc>
      </w:tr>
      <w:tr w:rsidR="00E80280" w:rsidRPr="00E80280" w14:paraId="477ED087" w14:textId="77777777" w:rsidTr="00482892">
        <w:trPr>
          <w:trHeight w:val="353"/>
        </w:trPr>
        <w:tc>
          <w:tcPr>
            <w:tcW w:w="1129" w:type="dxa"/>
          </w:tcPr>
          <w:p w14:paraId="3D8EBD66" w14:textId="562F5C46" w:rsidR="00A92B93" w:rsidRPr="00E80280" w:rsidRDefault="002F733D" w:rsidP="00F319B6">
            <w:pPr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E80280">
              <w:rPr>
                <w:sz w:val="28"/>
                <w:szCs w:val="28"/>
              </w:rPr>
              <w:t>ПКП</w:t>
            </w:r>
            <w:r w:rsidR="00A12787" w:rsidRPr="00E80280">
              <w:rPr>
                <w:sz w:val="28"/>
                <w:szCs w:val="28"/>
              </w:rPr>
              <w:t>-</w:t>
            </w:r>
            <w:r w:rsidR="00F319B6" w:rsidRPr="00E8028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</w:tcPr>
          <w:p w14:paraId="2804D842" w14:textId="3D5D83CA" w:rsidR="00A92B93" w:rsidRPr="00E80280" w:rsidRDefault="00F319B6" w:rsidP="00A12787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Способность анализировать, прогнозировать, проектировать пространственное развитие, обосновывать и оценивать градостроительные решения</w:t>
            </w:r>
          </w:p>
        </w:tc>
        <w:tc>
          <w:tcPr>
            <w:tcW w:w="2835" w:type="dxa"/>
          </w:tcPr>
          <w:p w14:paraId="5A9ED17E" w14:textId="1B7F7B5E" w:rsidR="005F34B0" w:rsidRPr="00E80280" w:rsidRDefault="0093009D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highlight w:val="yellow"/>
              </w:rPr>
            </w:pPr>
            <w:r w:rsidRPr="00E80280">
              <w:rPr>
                <w:sz w:val="28"/>
                <w:szCs w:val="28"/>
              </w:rPr>
              <w:t>1.</w:t>
            </w:r>
            <w:r w:rsidRPr="00E80280">
              <w:rPr>
                <w:sz w:val="28"/>
                <w:szCs w:val="28"/>
              </w:rPr>
              <w:tab/>
              <w:t>Разрабатывает аналитические материалы, прогнозы пространственного развития территорий, применяет методы оценки эффективности градостроительных решений</w:t>
            </w:r>
          </w:p>
          <w:p w14:paraId="7351E127" w14:textId="273791C7" w:rsidR="005F34B0" w:rsidRPr="00E80280" w:rsidRDefault="005F34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highlight w:val="yellow"/>
              </w:rPr>
            </w:pPr>
          </w:p>
          <w:p w14:paraId="015B5D75" w14:textId="291CFE76" w:rsidR="000023D1" w:rsidRPr="00E80280" w:rsidRDefault="000023D1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highlight w:val="yellow"/>
              </w:rPr>
            </w:pPr>
          </w:p>
          <w:p w14:paraId="3317C511" w14:textId="77777777" w:rsidR="006920B0" w:rsidRPr="00E80280" w:rsidRDefault="006920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highlight w:val="yellow"/>
              </w:rPr>
            </w:pPr>
          </w:p>
          <w:p w14:paraId="5CE92C86" w14:textId="0B8D98B9" w:rsidR="00A92B93" w:rsidRPr="00E80280" w:rsidRDefault="0093009D" w:rsidP="00E0758C">
            <w:pPr>
              <w:tabs>
                <w:tab w:val="left" w:pos="540"/>
              </w:tabs>
              <w:contextualSpacing/>
              <w:rPr>
                <w:sz w:val="28"/>
                <w:szCs w:val="28"/>
                <w:highlight w:val="yellow"/>
              </w:rPr>
            </w:pPr>
            <w:r w:rsidRPr="00E80280">
              <w:rPr>
                <w:sz w:val="28"/>
                <w:szCs w:val="28"/>
              </w:rPr>
              <w:t>2.</w:t>
            </w:r>
            <w:r w:rsidRPr="00E80280">
              <w:rPr>
                <w:sz w:val="28"/>
                <w:szCs w:val="28"/>
              </w:rPr>
              <w:tab/>
              <w:t xml:space="preserve">Владеет навыками разработки проекта пространственного развития территории, плана его реализации с учетом имеющихся рисков, оценки его социальной эффективности. </w:t>
            </w:r>
          </w:p>
        </w:tc>
        <w:tc>
          <w:tcPr>
            <w:tcW w:w="3119" w:type="dxa"/>
          </w:tcPr>
          <w:p w14:paraId="4D81459D" w14:textId="14F1006F" w:rsidR="002E3021" w:rsidRPr="00E80280" w:rsidRDefault="002E3021" w:rsidP="002E3021">
            <w:pPr>
              <w:rPr>
                <w:noProof/>
                <w:sz w:val="28"/>
                <w:szCs w:val="28"/>
              </w:rPr>
            </w:pPr>
            <w:r w:rsidRPr="00E80280">
              <w:rPr>
                <w:b/>
                <w:noProof/>
                <w:sz w:val="28"/>
                <w:szCs w:val="28"/>
              </w:rPr>
              <w:t>Знание</w:t>
            </w:r>
            <w:r w:rsidRPr="00E80280">
              <w:rPr>
                <w:noProof/>
                <w:sz w:val="28"/>
                <w:szCs w:val="28"/>
              </w:rPr>
              <w:t xml:space="preserve"> </w:t>
            </w:r>
            <w:r w:rsidR="003613F7" w:rsidRPr="00E80280">
              <w:rPr>
                <w:noProof/>
                <w:sz w:val="28"/>
                <w:szCs w:val="28"/>
              </w:rPr>
              <w:t xml:space="preserve">основ и принципов построения социальных прогнозов и проектов. </w:t>
            </w:r>
          </w:p>
          <w:p w14:paraId="73586EF3" w14:textId="7B7BE65E" w:rsidR="002E3021" w:rsidRPr="00E80280" w:rsidRDefault="002E3021" w:rsidP="002E3021">
            <w:pPr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Умение</w:t>
            </w:r>
            <w:r w:rsidRPr="00E80280">
              <w:rPr>
                <w:sz w:val="28"/>
                <w:szCs w:val="28"/>
              </w:rPr>
              <w:t xml:space="preserve"> на практике </w:t>
            </w:r>
            <w:r w:rsidR="00E36765" w:rsidRPr="00E80280">
              <w:rPr>
                <w:sz w:val="28"/>
                <w:szCs w:val="28"/>
              </w:rPr>
              <w:t xml:space="preserve">применять методы </w:t>
            </w:r>
            <w:r w:rsidR="003613F7" w:rsidRPr="00E80280">
              <w:rPr>
                <w:sz w:val="28"/>
                <w:szCs w:val="28"/>
              </w:rPr>
              <w:t xml:space="preserve"> </w:t>
            </w:r>
            <w:r w:rsidR="00E36765" w:rsidRPr="00E80280">
              <w:rPr>
                <w:sz w:val="28"/>
                <w:szCs w:val="28"/>
              </w:rPr>
              <w:t xml:space="preserve">оценки эффективности реализации программ по пространственному развитию территорий городской среды </w:t>
            </w:r>
          </w:p>
          <w:p w14:paraId="22A55518" w14:textId="77777777" w:rsidR="002E3021" w:rsidRPr="00E80280" w:rsidRDefault="002E3021" w:rsidP="002E3021">
            <w:pPr>
              <w:rPr>
                <w:sz w:val="28"/>
                <w:szCs w:val="28"/>
              </w:rPr>
            </w:pPr>
          </w:p>
          <w:p w14:paraId="3BBE3417" w14:textId="77777777" w:rsidR="002E3021" w:rsidRPr="00E80280" w:rsidRDefault="002E3021" w:rsidP="002E3021">
            <w:pPr>
              <w:rPr>
                <w:sz w:val="28"/>
                <w:szCs w:val="28"/>
              </w:rPr>
            </w:pPr>
          </w:p>
          <w:p w14:paraId="79200112" w14:textId="77777777" w:rsidR="002E3021" w:rsidRPr="00E80280" w:rsidRDefault="002E3021" w:rsidP="002E3021">
            <w:pPr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Знание</w:t>
            </w:r>
            <w:r w:rsidRPr="00E80280">
              <w:rPr>
                <w:sz w:val="28"/>
                <w:szCs w:val="28"/>
              </w:rPr>
              <w:t xml:space="preserve"> моделей и методов социального прогнозирования и проектирования для достижения целей проекта и профессиональной деятельности</w:t>
            </w:r>
          </w:p>
          <w:p w14:paraId="785DF4A2" w14:textId="5BD6003B" w:rsidR="00D966AE" w:rsidRPr="00E80280" w:rsidRDefault="002E3021" w:rsidP="002E3021">
            <w:pPr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Умение</w:t>
            </w:r>
            <w:r w:rsidRPr="00E80280">
              <w:rPr>
                <w:sz w:val="28"/>
                <w:szCs w:val="28"/>
              </w:rPr>
              <w:t xml:space="preserve"> эффективно взаимодействовать с другими членами команды при разработке и внедрении проектов, участвуя в </w:t>
            </w:r>
            <w:r w:rsidRPr="00E80280">
              <w:rPr>
                <w:sz w:val="28"/>
                <w:szCs w:val="28"/>
              </w:rPr>
              <w:lastRenderedPageBreak/>
              <w:t>обмене исследовательской информацией, знаниями, опытом, и презентации результатов работы</w:t>
            </w:r>
          </w:p>
        </w:tc>
      </w:tr>
      <w:tr w:rsidR="00427451" w:rsidRPr="00E80280" w14:paraId="1B4B0B71" w14:textId="77777777" w:rsidTr="00482892">
        <w:trPr>
          <w:trHeight w:val="353"/>
        </w:trPr>
        <w:tc>
          <w:tcPr>
            <w:tcW w:w="1129" w:type="dxa"/>
          </w:tcPr>
          <w:p w14:paraId="75CD3802" w14:textId="349323F4" w:rsidR="00427451" w:rsidRPr="00E80280" w:rsidRDefault="009E03EA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lastRenderedPageBreak/>
              <w:t>ПКП</w:t>
            </w:r>
            <w:r w:rsidR="00DB7EDD" w:rsidRPr="00E80280">
              <w:rPr>
                <w:sz w:val="28"/>
                <w:szCs w:val="28"/>
              </w:rPr>
              <w:t>-</w:t>
            </w:r>
            <w:r w:rsidRPr="00E80280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5CEA9A5D" w14:textId="54A49C96" w:rsidR="00427451" w:rsidRPr="00E80280" w:rsidRDefault="009E03EA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Способность выстраивать коммуникации в проектной деятельности, защищать и представлять их результаты</w:t>
            </w:r>
          </w:p>
        </w:tc>
        <w:tc>
          <w:tcPr>
            <w:tcW w:w="2835" w:type="dxa"/>
          </w:tcPr>
          <w:p w14:paraId="1BF17C52" w14:textId="08A3F971" w:rsidR="00407FEB" w:rsidRPr="00E80280" w:rsidRDefault="0030678B" w:rsidP="00C96AF0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 w:rsidRPr="00E80280">
              <w:rPr>
                <w:sz w:val="28"/>
                <w:szCs w:val="28"/>
                <w:lang w:eastAsia="en-US"/>
              </w:rPr>
              <w:t>1</w:t>
            </w:r>
            <w:r w:rsidR="00CE2136" w:rsidRPr="00E80280">
              <w:rPr>
                <w:sz w:val="28"/>
                <w:szCs w:val="28"/>
                <w:lang w:eastAsia="en-US"/>
              </w:rPr>
              <w:t xml:space="preserve">. </w:t>
            </w:r>
            <w:r w:rsidR="00813296" w:rsidRPr="00E80280">
              <w:rPr>
                <w:sz w:val="28"/>
                <w:szCs w:val="28"/>
              </w:rPr>
              <w:t>Организует взаимодействие с заказчиком и другими структурными подразделениями, участвующими в исследовательской работе, исходя из целей и задач социологического проекта</w:t>
            </w:r>
          </w:p>
          <w:p w14:paraId="4D36C829" w14:textId="49A9BD96" w:rsidR="008D1F5C" w:rsidRPr="00E80280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0FDB0487" w14:textId="60496B22" w:rsidR="008D1F5C" w:rsidRPr="00E80280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7B9FEB1D" w14:textId="410BA9BA" w:rsidR="008D1F5C" w:rsidRPr="00E80280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29E7F107" w14:textId="77777777" w:rsidR="008D1F5C" w:rsidRPr="00E80280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4A3D746" w14:textId="31D53352" w:rsidR="00A50179" w:rsidRPr="00E80280" w:rsidRDefault="0030678B" w:rsidP="00407FEB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E80280">
              <w:rPr>
                <w:rFonts w:eastAsia="Calibri"/>
                <w:sz w:val="28"/>
                <w:szCs w:val="28"/>
              </w:rPr>
              <w:t>2</w:t>
            </w:r>
            <w:r w:rsidR="008D1F5C" w:rsidRPr="00E80280">
              <w:rPr>
                <w:rFonts w:eastAsia="Calibri"/>
                <w:sz w:val="28"/>
                <w:szCs w:val="28"/>
              </w:rPr>
              <w:t xml:space="preserve">. </w:t>
            </w:r>
            <w:r w:rsidR="00407FEB" w:rsidRPr="00E80280">
              <w:rPr>
                <w:rFonts w:eastAsia="Calibri"/>
                <w:sz w:val="28"/>
                <w:szCs w:val="28"/>
              </w:rPr>
              <w:t>Демонстрирует 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</w:p>
          <w:p w14:paraId="2F30C285" w14:textId="2066EBB7" w:rsidR="00427451" w:rsidRPr="00E80280" w:rsidRDefault="00427451" w:rsidP="00E0758C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0F9B22FC" w14:textId="77777777" w:rsidR="008D1F5C" w:rsidRPr="00E80280" w:rsidRDefault="008D1F5C" w:rsidP="00E33ED3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Знание</w:t>
            </w:r>
            <w:r w:rsidRPr="00E80280">
              <w:rPr>
                <w:sz w:val="28"/>
                <w:szCs w:val="28"/>
              </w:rPr>
              <w:t xml:space="preserve"> руководящих документов, регламентирующих взаимодействие с заказчиком и другими структурными подразделениями</w:t>
            </w:r>
          </w:p>
          <w:p w14:paraId="02FD047D" w14:textId="77777777" w:rsidR="008D1F5C" w:rsidRPr="00E80280" w:rsidRDefault="008D1F5C" w:rsidP="00E33ED3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Умение</w:t>
            </w:r>
            <w:r w:rsidRPr="00E80280">
              <w:rPr>
                <w:sz w:val="28"/>
                <w:szCs w:val="28"/>
              </w:rPr>
              <w:t xml:space="preserve"> на практике определять цели и задачи социологического проекта и решать вопросы взаимодействие с заказчиком и другими структурными подразделениями </w:t>
            </w:r>
          </w:p>
          <w:p w14:paraId="0A5AA62D" w14:textId="77777777" w:rsidR="0093009D" w:rsidRPr="00E80280" w:rsidRDefault="0093009D" w:rsidP="00E33ED3">
            <w:pPr>
              <w:tabs>
                <w:tab w:val="left" w:pos="540"/>
              </w:tabs>
              <w:contextualSpacing/>
              <w:rPr>
                <w:b/>
                <w:sz w:val="28"/>
                <w:szCs w:val="28"/>
              </w:rPr>
            </w:pPr>
          </w:p>
          <w:p w14:paraId="6DF13D33" w14:textId="516427E0" w:rsidR="008D1F5C" w:rsidRPr="00E80280" w:rsidRDefault="008D1F5C" w:rsidP="00E33ED3">
            <w:pPr>
              <w:tabs>
                <w:tab w:val="left" w:pos="540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Знание</w:t>
            </w:r>
            <w:r w:rsidRPr="00E80280">
              <w:rPr>
                <w:sz w:val="28"/>
                <w:szCs w:val="28"/>
              </w:rPr>
              <w:t xml:space="preserve"> нормативных требований исследовательской этики </w:t>
            </w:r>
            <w:r w:rsidRPr="00E80280">
              <w:rPr>
                <w:rFonts w:eastAsia="Calibri"/>
                <w:sz w:val="28"/>
                <w:szCs w:val="28"/>
              </w:rPr>
              <w:t>социального взаимодействия с заказчиком</w:t>
            </w:r>
          </w:p>
          <w:p w14:paraId="7CA32EE5" w14:textId="4FE1897B" w:rsidR="008D1F5C" w:rsidRPr="00E80280" w:rsidRDefault="008D1F5C" w:rsidP="00E33ED3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Умение</w:t>
            </w:r>
            <w:r w:rsidRPr="00E80280">
              <w:rPr>
                <w:sz w:val="28"/>
                <w:szCs w:val="28"/>
              </w:rPr>
              <w:t xml:space="preserve"> соблюдать на практике </w:t>
            </w:r>
            <w:r w:rsidRPr="00E80280">
              <w:rPr>
                <w:rFonts w:eastAsia="Calibri"/>
                <w:sz w:val="28"/>
                <w:szCs w:val="28"/>
              </w:rPr>
              <w:t>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  <w:r w:rsidRPr="00E80280">
              <w:rPr>
                <w:sz w:val="28"/>
                <w:szCs w:val="28"/>
              </w:rPr>
              <w:t xml:space="preserve">  </w:t>
            </w:r>
          </w:p>
        </w:tc>
      </w:tr>
    </w:tbl>
    <w:p w14:paraId="5A8376EE" w14:textId="7E0BBB5C" w:rsidR="005D1CA9" w:rsidRPr="00E80280" w:rsidRDefault="005D1CA9" w:rsidP="009D21A2">
      <w:pPr>
        <w:spacing w:line="360" w:lineRule="auto"/>
        <w:jc w:val="both"/>
        <w:rPr>
          <w:b/>
          <w:sz w:val="28"/>
          <w:szCs w:val="28"/>
        </w:rPr>
      </w:pPr>
    </w:p>
    <w:p w14:paraId="231FBAE0" w14:textId="77777777" w:rsidR="00FD3D0B" w:rsidRPr="00E80280" w:rsidRDefault="00FD3D0B" w:rsidP="009D21A2">
      <w:pPr>
        <w:spacing w:line="360" w:lineRule="auto"/>
        <w:jc w:val="both"/>
        <w:rPr>
          <w:b/>
          <w:sz w:val="28"/>
          <w:szCs w:val="28"/>
        </w:rPr>
      </w:pPr>
    </w:p>
    <w:p w14:paraId="5FEC5D53" w14:textId="77777777" w:rsidR="00C94702" w:rsidRPr="00E80280" w:rsidRDefault="00C94702" w:rsidP="00407FEB">
      <w:pPr>
        <w:suppressAutoHyphens/>
        <w:jc w:val="both"/>
        <w:rPr>
          <w:b/>
          <w:sz w:val="28"/>
          <w:szCs w:val="28"/>
        </w:rPr>
      </w:pPr>
    </w:p>
    <w:p w14:paraId="10B3FC15" w14:textId="688C0D6F" w:rsidR="004218E6" w:rsidRPr="00E80280" w:rsidRDefault="009D21A2" w:rsidP="00407FEB">
      <w:pPr>
        <w:suppressAutoHyphens/>
        <w:jc w:val="both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lastRenderedPageBreak/>
        <w:t>3.</w:t>
      </w:r>
      <w:r w:rsidR="00744B60" w:rsidRPr="00E80280">
        <w:rPr>
          <w:b/>
          <w:sz w:val="28"/>
          <w:szCs w:val="28"/>
        </w:rPr>
        <w:t xml:space="preserve"> Место </w:t>
      </w:r>
      <w:r w:rsidR="008A10AE" w:rsidRPr="00E80280">
        <w:rPr>
          <w:b/>
          <w:sz w:val="28"/>
          <w:szCs w:val="28"/>
        </w:rPr>
        <w:t>дисциплины</w:t>
      </w:r>
      <w:r w:rsidR="00744B60" w:rsidRPr="00E80280">
        <w:rPr>
          <w:b/>
          <w:sz w:val="28"/>
          <w:szCs w:val="28"/>
        </w:rPr>
        <w:t xml:space="preserve"> в структуре образовательной программы</w:t>
      </w:r>
    </w:p>
    <w:p w14:paraId="5AA59EA0" w14:textId="72A72143" w:rsidR="005D1CA9" w:rsidRPr="00E80280" w:rsidRDefault="00407FEB" w:rsidP="00407FEB">
      <w:pPr>
        <w:suppressAutoHyphens/>
        <w:jc w:val="both"/>
        <w:rPr>
          <w:bCs/>
          <w:sz w:val="28"/>
          <w:szCs w:val="28"/>
        </w:rPr>
      </w:pPr>
      <w:r w:rsidRPr="00E80280">
        <w:rPr>
          <w:bCs/>
          <w:sz w:val="28"/>
          <w:szCs w:val="28"/>
        </w:rPr>
        <w:t xml:space="preserve"> </w:t>
      </w:r>
    </w:p>
    <w:p w14:paraId="32FC33F4" w14:textId="0FB27385" w:rsidR="00440F5D" w:rsidRPr="00E80280" w:rsidRDefault="00407FEB" w:rsidP="00440F5D">
      <w:pPr>
        <w:jc w:val="center"/>
        <w:rPr>
          <w:sz w:val="28"/>
          <w:szCs w:val="28"/>
        </w:rPr>
      </w:pPr>
      <w:r w:rsidRPr="00E80280">
        <w:rPr>
          <w:bCs/>
          <w:sz w:val="28"/>
          <w:szCs w:val="28"/>
        </w:rPr>
        <w:t>Д</w:t>
      </w:r>
      <w:r w:rsidR="00AA33C3" w:rsidRPr="00E80280">
        <w:rPr>
          <w:bCs/>
          <w:sz w:val="28"/>
          <w:szCs w:val="28"/>
        </w:rPr>
        <w:t>исциплина</w:t>
      </w:r>
      <w:r w:rsidR="00856315" w:rsidRPr="00E80280">
        <w:rPr>
          <w:bCs/>
          <w:sz w:val="28"/>
          <w:szCs w:val="28"/>
        </w:rPr>
        <w:t xml:space="preserve"> входит </w:t>
      </w:r>
      <w:r w:rsidR="00A47A7D" w:rsidRPr="00E80280">
        <w:rPr>
          <w:bCs/>
          <w:sz w:val="28"/>
          <w:szCs w:val="28"/>
        </w:rPr>
        <w:t xml:space="preserve">в </w:t>
      </w:r>
      <w:r w:rsidR="00440F5D" w:rsidRPr="00E80280">
        <w:rPr>
          <w:bCs/>
          <w:sz w:val="28"/>
          <w:szCs w:val="28"/>
        </w:rPr>
        <w:t>цикл профиля (элективный)</w:t>
      </w:r>
      <w:r w:rsidR="008C4FAD" w:rsidRPr="00E80280">
        <w:rPr>
          <w:bCs/>
          <w:sz w:val="28"/>
          <w:szCs w:val="28"/>
        </w:rPr>
        <w:t xml:space="preserve"> </w:t>
      </w:r>
      <w:r w:rsidR="00440F5D" w:rsidRPr="00E80280">
        <w:rPr>
          <w:sz w:val="28"/>
          <w:szCs w:val="28"/>
        </w:rPr>
        <w:t xml:space="preserve">«Социальная урбанистика и управление региональным развитием (с частичной реализацией на англ. </w:t>
      </w:r>
    </w:p>
    <w:p w14:paraId="07862FAB" w14:textId="6360424B" w:rsidR="00407FEB" w:rsidRPr="00E80280" w:rsidRDefault="00440F5D" w:rsidP="00440F5D">
      <w:pPr>
        <w:rPr>
          <w:sz w:val="28"/>
          <w:szCs w:val="28"/>
          <w:lang w:eastAsia="zh-CN"/>
        </w:rPr>
      </w:pPr>
      <w:r w:rsidRPr="00E80280">
        <w:rPr>
          <w:sz w:val="28"/>
          <w:szCs w:val="28"/>
        </w:rPr>
        <w:t>языке)»</w:t>
      </w:r>
      <w:r w:rsidR="00407FEB" w:rsidRPr="00E80280">
        <w:rPr>
          <w:sz w:val="28"/>
          <w:szCs w:val="28"/>
        </w:rPr>
        <w:t xml:space="preserve"> ОП «Экономическая социология</w:t>
      </w:r>
      <w:r w:rsidR="0089653F" w:rsidRPr="00E80280">
        <w:rPr>
          <w:sz w:val="28"/>
          <w:szCs w:val="28"/>
        </w:rPr>
        <w:t>»</w:t>
      </w:r>
      <w:r w:rsidR="00407FEB" w:rsidRPr="00E80280">
        <w:rPr>
          <w:sz w:val="28"/>
          <w:szCs w:val="28"/>
          <w:lang w:eastAsia="zh-CN"/>
        </w:rPr>
        <w:t xml:space="preserve"> по направлению подготовки</w:t>
      </w:r>
      <w:r w:rsidR="0089653F" w:rsidRPr="00E80280">
        <w:rPr>
          <w:sz w:val="28"/>
          <w:szCs w:val="28"/>
          <w:lang w:eastAsia="zh-CN"/>
        </w:rPr>
        <w:t xml:space="preserve"> </w:t>
      </w:r>
      <w:r w:rsidR="00407FEB" w:rsidRPr="00E80280">
        <w:rPr>
          <w:sz w:val="28"/>
          <w:szCs w:val="28"/>
          <w:lang w:eastAsia="zh-CN"/>
        </w:rPr>
        <w:t>39.03.01 Социология.</w:t>
      </w:r>
    </w:p>
    <w:p w14:paraId="7EDC1221" w14:textId="77777777" w:rsidR="00440F5D" w:rsidRPr="00E80280" w:rsidRDefault="00440F5D" w:rsidP="00440F5D">
      <w:pPr>
        <w:rPr>
          <w:sz w:val="28"/>
          <w:szCs w:val="28"/>
          <w:lang w:eastAsia="zh-CN"/>
        </w:rPr>
      </w:pPr>
    </w:p>
    <w:p w14:paraId="5B5ADA7E" w14:textId="69B571DA" w:rsidR="006C4CCB" w:rsidRPr="00E80280" w:rsidRDefault="00D63D16" w:rsidP="008C05EF">
      <w:pPr>
        <w:pStyle w:val="a5"/>
        <w:numPr>
          <w:ilvl w:val="0"/>
          <w:numId w:val="3"/>
        </w:numPr>
        <w:spacing w:before="0"/>
        <w:ind w:left="714" w:hanging="357"/>
        <w:jc w:val="both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 xml:space="preserve">Объем </w:t>
      </w:r>
      <w:r w:rsidR="006C4CCB" w:rsidRPr="00E80280">
        <w:rPr>
          <w:b/>
          <w:sz w:val="28"/>
          <w:szCs w:val="28"/>
        </w:rPr>
        <w:t>дисциплины</w:t>
      </w:r>
      <w:r w:rsidR="009721F1" w:rsidRPr="00E80280">
        <w:rPr>
          <w:b/>
          <w:sz w:val="28"/>
          <w:szCs w:val="28"/>
        </w:rPr>
        <w:t xml:space="preserve"> в зачетных единицах и </w:t>
      </w:r>
      <w:r w:rsidR="006C4CCB" w:rsidRPr="00E80280">
        <w:rPr>
          <w:b/>
          <w:sz w:val="28"/>
          <w:szCs w:val="28"/>
        </w:rPr>
        <w:t>в академических часах с выделением объема аудиторной (лекции, семинары) и самостоятельной работы обучающихся</w:t>
      </w:r>
    </w:p>
    <w:p w14:paraId="698E97FA" w14:textId="48C2F28F" w:rsidR="00044D69" w:rsidRPr="00E80280" w:rsidRDefault="00044D69" w:rsidP="00044D69">
      <w:pPr>
        <w:spacing w:line="360" w:lineRule="auto"/>
        <w:jc w:val="right"/>
        <w:rPr>
          <w:sz w:val="28"/>
          <w:szCs w:val="28"/>
        </w:rPr>
      </w:pPr>
      <w:r w:rsidRPr="00E80280">
        <w:rPr>
          <w:sz w:val="28"/>
          <w:szCs w:val="28"/>
        </w:rPr>
        <w:t>Таблица 1.</w:t>
      </w:r>
    </w:p>
    <w:tbl>
      <w:tblPr>
        <w:tblStyle w:val="ab"/>
        <w:tblW w:w="7805" w:type="dxa"/>
        <w:tblLook w:val="04A0" w:firstRow="1" w:lastRow="0" w:firstColumn="1" w:lastColumn="0" w:noHBand="0" w:noVBand="1"/>
      </w:tblPr>
      <w:tblGrid>
        <w:gridCol w:w="4273"/>
        <w:gridCol w:w="1766"/>
        <w:gridCol w:w="1766"/>
      </w:tblGrid>
      <w:tr w:rsidR="00E80280" w:rsidRPr="00E80280" w14:paraId="6260579E" w14:textId="3D89EF51" w:rsidTr="006514F0">
        <w:tc>
          <w:tcPr>
            <w:tcW w:w="4375" w:type="dxa"/>
          </w:tcPr>
          <w:p w14:paraId="5B955E6F" w14:textId="13B64984" w:rsidR="006514F0" w:rsidRPr="00E80280" w:rsidRDefault="006514F0" w:rsidP="000A4696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715" w:type="dxa"/>
          </w:tcPr>
          <w:p w14:paraId="0C549CB2" w14:textId="61AFF427" w:rsidR="006514F0" w:rsidRPr="00E80280" w:rsidRDefault="006514F0" w:rsidP="000A4696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Всего (в з/е и часах)</w:t>
            </w:r>
          </w:p>
        </w:tc>
        <w:tc>
          <w:tcPr>
            <w:tcW w:w="1715" w:type="dxa"/>
          </w:tcPr>
          <w:p w14:paraId="021006CF" w14:textId="530E91D1" w:rsidR="006514F0" w:rsidRPr="00E80280" w:rsidRDefault="006514F0" w:rsidP="000A4696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 xml:space="preserve"> Семестр  6 </w:t>
            </w:r>
          </w:p>
          <w:p w14:paraId="250C205F" w14:textId="7D7EBC70" w:rsidR="006514F0" w:rsidRPr="00E80280" w:rsidRDefault="006514F0" w:rsidP="000A4696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(в часах)</w:t>
            </w:r>
          </w:p>
        </w:tc>
      </w:tr>
      <w:tr w:rsidR="00E80280" w:rsidRPr="00E80280" w14:paraId="1C34A999" w14:textId="204A9472" w:rsidTr="006514F0">
        <w:tc>
          <w:tcPr>
            <w:tcW w:w="4375" w:type="dxa"/>
          </w:tcPr>
          <w:p w14:paraId="250E2F0D" w14:textId="55742F38" w:rsidR="006514F0" w:rsidRPr="00E80280" w:rsidRDefault="006514F0" w:rsidP="00443649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715" w:type="dxa"/>
          </w:tcPr>
          <w:p w14:paraId="5CC17C5E" w14:textId="2CE9C0C1" w:rsidR="006514F0" w:rsidRPr="00E80280" w:rsidRDefault="006514F0" w:rsidP="00364F1B">
            <w:pPr>
              <w:jc w:val="center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  <w:lang w:val="en-US"/>
              </w:rPr>
              <w:t>3</w:t>
            </w:r>
            <w:r w:rsidRPr="00E80280">
              <w:rPr>
                <w:sz w:val="28"/>
                <w:szCs w:val="28"/>
              </w:rPr>
              <w:t xml:space="preserve"> з.е.</w:t>
            </w:r>
          </w:p>
          <w:p w14:paraId="2C2FD9B8" w14:textId="643E36BC" w:rsidR="006514F0" w:rsidRPr="00E80280" w:rsidRDefault="006514F0" w:rsidP="006514F0">
            <w:pPr>
              <w:jc w:val="center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(</w:t>
            </w:r>
            <w:r w:rsidRPr="00E80280">
              <w:rPr>
                <w:sz w:val="28"/>
                <w:szCs w:val="28"/>
                <w:lang w:val="en-US"/>
              </w:rPr>
              <w:t>108</w:t>
            </w:r>
            <w:r w:rsidRPr="00E80280">
              <w:rPr>
                <w:sz w:val="28"/>
                <w:szCs w:val="28"/>
              </w:rPr>
              <w:t xml:space="preserve"> ч.)</w:t>
            </w:r>
          </w:p>
        </w:tc>
        <w:tc>
          <w:tcPr>
            <w:tcW w:w="1715" w:type="dxa"/>
          </w:tcPr>
          <w:p w14:paraId="4697BA53" w14:textId="01E1220A" w:rsidR="006514F0" w:rsidRPr="00E80280" w:rsidRDefault="006514F0" w:rsidP="00440F5D">
            <w:pPr>
              <w:rPr>
                <w:sz w:val="28"/>
                <w:szCs w:val="28"/>
              </w:rPr>
            </w:pPr>
          </w:p>
          <w:p w14:paraId="42C03312" w14:textId="6EA68FF1" w:rsidR="006514F0" w:rsidRPr="00E80280" w:rsidRDefault="00440F5D" w:rsidP="008B67C6">
            <w:pPr>
              <w:jc w:val="center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108 ч.</w:t>
            </w:r>
          </w:p>
        </w:tc>
      </w:tr>
      <w:tr w:rsidR="00E80280" w:rsidRPr="00E80280" w14:paraId="5989D9C1" w14:textId="3A99296D" w:rsidTr="006514F0">
        <w:tc>
          <w:tcPr>
            <w:tcW w:w="4375" w:type="dxa"/>
          </w:tcPr>
          <w:p w14:paraId="2B5B247B" w14:textId="156A83E6" w:rsidR="006514F0" w:rsidRPr="00E80280" w:rsidRDefault="006514F0" w:rsidP="00443649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Контактная работа – аудиторные занятия</w:t>
            </w:r>
          </w:p>
        </w:tc>
        <w:tc>
          <w:tcPr>
            <w:tcW w:w="1715" w:type="dxa"/>
          </w:tcPr>
          <w:p w14:paraId="62934A9D" w14:textId="1EB0AD6D" w:rsidR="006514F0" w:rsidRPr="00E80280" w:rsidRDefault="006514F0" w:rsidP="00364F1B">
            <w:pPr>
              <w:jc w:val="center"/>
              <w:rPr>
                <w:sz w:val="28"/>
                <w:szCs w:val="28"/>
                <w:lang w:val="en-US"/>
              </w:rPr>
            </w:pPr>
            <w:r w:rsidRPr="00E80280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1715" w:type="dxa"/>
          </w:tcPr>
          <w:p w14:paraId="47A25143" w14:textId="2640D17B" w:rsidR="006514F0" w:rsidRPr="00E80280" w:rsidRDefault="006514F0" w:rsidP="009B2A9A">
            <w:pPr>
              <w:jc w:val="center"/>
              <w:rPr>
                <w:sz w:val="28"/>
                <w:szCs w:val="28"/>
                <w:lang w:val="en-US"/>
              </w:rPr>
            </w:pPr>
            <w:r w:rsidRPr="00E80280">
              <w:rPr>
                <w:sz w:val="28"/>
                <w:szCs w:val="28"/>
                <w:lang w:val="en-US"/>
              </w:rPr>
              <w:t>34</w:t>
            </w:r>
          </w:p>
        </w:tc>
      </w:tr>
      <w:tr w:rsidR="00E80280" w:rsidRPr="00E80280" w14:paraId="68A47B17" w14:textId="759125DB" w:rsidTr="006514F0">
        <w:tc>
          <w:tcPr>
            <w:tcW w:w="4375" w:type="dxa"/>
          </w:tcPr>
          <w:p w14:paraId="1873B0E9" w14:textId="71113EDF" w:rsidR="006514F0" w:rsidRPr="00E80280" w:rsidRDefault="006514F0" w:rsidP="00443649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Лекции</w:t>
            </w:r>
          </w:p>
        </w:tc>
        <w:tc>
          <w:tcPr>
            <w:tcW w:w="1715" w:type="dxa"/>
          </w:tcPr>
          <w:p w14:paraId="29568E6C" w14:textId="2104A424" w:rsidR="006514F0" w:rsidRPr="00E80280" w:rsidRDefault="006514F0" w:rsidP="00364F1B">
            <w:pPr>
              <w:jc w:val="center"/>
              <w:rPr>
                <w:sz w:val="28"/>
                <w:szCs w:val="28"/>
                <w:lang w:val="en-US"/>
              </w:rPr>
            </w:pPr>
            <w:r w:rsidRPr="00E80280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715" w:type="dxa"/>
          </w:tcPr>
          <w:p w14:paraId="78A28C6A" w14:textId="062413FC" w:rsidR="006514F0" w:rsidRPr="00E80280" w:rsidRDefault="006514F0" w:rsidP="009B2A9A">
            <w:pPr>
              <w:jc w:val="center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16</w:t>
            </w:r>
          </w:p>
        </w:tc>
      </w:tr>
      <w:tr w:rsidR="00E80280" w:rsidRPr="00E80280" w14:paraId="49052805" w14:textId="5B5DF61A" w:rsidTr="006514F0">
        <w:tc>
          <w:tcPr>
            <w:tcW w:w="4375" w:type="dxa"/>
          </w:tcPr>
          <w:p w14:paraId="09130C5B" w14:textId="42E968BA" w:rsidR="006514F0" w:rsidRPr="00E80280" w:rsidRDefault="006514F0" w:rsidP="00443649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715" w:type="dxa"/>
          </w:tcPr>
          <w:p w14:paraId="3ACDC139" w14:textId="43CE5366" w:rsidR="006514F0" w:rsidRPr="00E80280" w:rsidRDefault="006514F0" w:rsidP="00364F1B">
            <w:pPr>
              <w:jc w:val="center"/>
              <w:rPr>
                <w:sz w:val="28"/>
                <w:szCs w:val="28"/>
                <w:lang w:val="en-US"/>
              </w:rPr>
            </w:pPr>
            <w:r w:rsidRPr="00E80280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715" w:type="dxa"/>
          </w:tcPr>
          <w:p w14:paraId="027A6A19" w14:textId="669029D6" w:rsidR="006514F0" w:rsidRPr="00E80280" w:rsidRDefault="006514F0" w:rsidP="009B2A9A">
            <w:pPr>
              <w:jc w:val="center"/>
              <w:rPr>
                <w:sz w:val="28"/>
                <w:szCs w:val="28"/>
                <w:lang w:val="en-US"/>
              </w:rPr>
            </w:pPr>
            <w:r w:rsidRPr="00E80280">
              <w:rPr>
                <w:sz w:val="28"/>
                <w:szCs w:val="28"/>
                <w:lang w:val="en-US"/>
              </w:rPr>
              <w:t>18</w:t>
            </w:r>
          </w:p>
        </w:tc>
      </w:tr>
      <w:tr w:rsidR="00E80280" w:rsidRPr="00E80280" w14:paraId="3AAEDB51" w14:textId="12B76203" w:rsidTr="006514F0">
        <w:tc>
          <w:tcPr>
            <w:tcW w:w="4375" w:type="dxa"/>
          </w:tcPr>
          <w:p w14:paraId="65DD2ADF" w14:textId="5FEEA865" w:rsidR="006514F0" w:rsidRPr="00E80280" w:rsidRDefault="006514F0" w:rsidP="00443649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5" w:type="dxa"/>
          </w:tcPr>
          <w:p w14:paraId="70C28BCB" w14:textId="03230723" w:rsidR="006514F0" w:rsidRPr="00E80280" w:rsidRDefault="006514F0" w:rsidP="00364F1B">
            <w:pPr>
              <w:jc w:val="center"/>
              <w:rPr>
                <w:sz w:val="28"/>
                <w:szCs w:val="28"/>
                <w:lang w:val="en-US"/>
              </w:rPr>
            </w:pPr>
            <w:r w:rsidRPr="00E80280">
              <w:rPr>
                <w:sz w:val="28"/>
                <w:szCs w:val="28"/>
                <w:lang w:val="en-US"/>
              </w:rPr>
              <w:t>74</w:t>
            </w:r>
          </w:p>
        </w:tc>
        <w:tc>
          <w:tcPr>
            <w:tcW w:w="1715" w:type="dxa"/>
          </w:tcPr>
          <w:p w14:paraId="7279E254" w14:textId="3DE59875" w:rsidR="006514F0" w:rsidRPr="00E80280" w:rsidRDefault="006514F0" w:rsidP="009B2A9A">
            <w:pPr>
              <w:jc w:val="center"/>
              <w:rPr>
                <w:sz w:val="28"/>
                <w:szCs w:val="28"/>
                <w:lang w:val="en-US"/>
              </w:rPr>
            </w:pPr>
            <w:r w:rsidRPr="00E80280">
              <w:rPr>
                <w:sz w:val="28"/>
                <w:szCs w:val="28"/>
                <w:lang w:val="en-US"/>
              </w:rPr>
              <w:t>74</w:t>
            </w:r>
          </w:p>
        </w:tc>
      </w:tr>
      <w:tr w:rsidR="00E80280" w:rsidRPr="00E80280" w14:paraId="68C20D66" w14:textId="17F7146D" w:rsidTr="006514F0">
        <w:tc>
          <w:tcPr>
            <w:tcW w:w="4375" w:type="dxa"/>
          </w:tcPr>
          <w:p w14:paraId="402003B5" w14:textId="76D92A6A" w:rsidR="006514F0" w:rsidRPr="00E80280" w:rsidRDefault="006514F0" w:rsidP="00443649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Вид текущего контроля</w:t>
            </w:r>
          </w:p>
        </w:tc>
        <w:tc>
          <w:tcPr>
            <w:tcW w:w="1715" w:type="dxa"/>
          </w:tcPr>
          <w:p w14:paraId="273B0A4D" w14:textId="52925AAF" w:rsidR="006514F0" w:rsidRPr="00E80280" w:rsidRDefault="00440F5D" w:rsidP="006514F0">
            <w:pPr>
              <w:jc w:val="center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715" w:type="dxa"/>
          </w:tcPr>
          <w:p w14:paraId="1F06F3C2" w14:textId="6C7E28E4" w:rsidR="006514F0" w:rsidRPr="00E80280" w:rsidRDefault="00440F5D" w:rsidP="009B2A9A">
            <w:pPr>
              <w:jc w:val="center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Контрольная работа</w:t>
            </w:r>
          </w:p>
        </w:tc>
      </w:tr>
      <w:tr w:rsidR="006514F0" w:rsidRPr="00E80280" w14:paraId="2AD96E55" w14:textId="6B5E3BF1" w:rsidTr="006514F0">
        <w:tc>
          <w:tcPr>
            <w:tcW w:w="4375" w:type="dxa"/>
          </w:tcPr>
          <w:p w14:paraId="5A3EF9FC" w14:textId="3097C7CF" w:rsidR="006514F0" w:rsidRPr="00E80280" w:rsidRDefault="006514F0" w:rsidP="00443649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715" w:type="dxa"/>
          </w:tcPr>
          <w:p w14:paraId="3D091E3A" w14:textId="7C1EFF10" w:rsidR="006514F0" w:rsidRPr="00E80280" w:rsidRDefault="006514F0" w:rsidP="006514F0">
            <w:pPr>
              <w:jc w:val="center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зачет</w:t>
            </w:r>
          </w:p>
        </w:tc>
        <w:tc>
          <w:tcPr>
            <w:tcW w:w="1715" w:type="dxa"/>
          </w:tcPr>
          <w:p w14:paraId="21D95D35" w14:textId="6E2BF981" w:rsidR="006514F0" w:rsidRPr="00E80280" w:rsidRDefault="006514F0" w:rsidP="009B2A9A">
            <w:pPr>
              <w:jc w:val="center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зачет</w:t>
            </w:r>
          </w:p>
        </w:tc>
      </w:tr>
    </w:tbl>
    <w:p w14:paraId="7331DD5B" w14:textId="1DEF6C47" w:rsidR="00A92B93" w:rsidRPr="00E80280" w:rsidRDefault="00A92B93" w:rsidP="00A92B93">
      <w:pPr>
        <w:pStyle w:val="1"/>
        <w:tabs>
          <w:tab w:val="left" w:pos="710"/>
        </w:tabs>
        <w:spacing w:before="3"/>
        <w:ind w:left="709"/>
        <w:jc w:val="both"/>
        <w:rPr>
          <w:sz w:val="16"/>
          <w:szCs w:val="16"/>
        </w:rPr>
      </w:pPr>
    </w:p>
    <w:p w14:paraId="7BD3AB0E" w14:textId="7712661D" w:rsidR="00484385" w:rsidRPr="00E80280" w:rsidRDefault="00484385" w:rsidP="00CF5D34">
      <w:pPr>
        <w:spacing w:line="276" w:lineRule="auto"/>
        <w:jc w:val="both"/>
        <w:rPr>
          <w:b/>
          <w:sz w:val="28"/>
          <w:szCs w:val="28"/>
        </w:rPr>
      </w:pPr>
    </w:p>
    <w:p w14:paraId="41788CA2" w14:textId="27F1A1A9" w:rsidR="00822AA1" w:rsidRPr="00E80280" w:rsidRDefault="00E67A1C" w:rsidP="00CF5D34">
      <w:pPr>
        <w:spacing w:line="276" w:lineRule="auto"/>
        <w:jc w:val="both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5</w:t>
      </w:r>
      <w:r w:rsidR="00822AA1" w:rsidRPr="00E80280">
        <w:rPr>
          <w:b/>
          <w:sz w:val="28"/>
          <w:szCs w:val="28"/>
        </w:rPr>
        <w:t xml:space="preserve">. </w:t>
      </w:r>
      <w:r w:rsidRPr="00E80280">
        <w:rPr>
          <w:b/>
          <w:sz w:val="28"/>
          <w:szCs w:val="28"/>
        </w:rPr>
        <w:t xml:space="preserve">Содержание </w:t>
      </w:r>
      <w:r w:rsidR="00816A45" w:rsidRPr="00E80280">
        <w:rPr>
          <w:b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FF5B3F4" w14:textId="6519BF87" w:rsidR="0019796A" w:rsidRPr="00E80280" w:rsidRDefault="0019796A" w:rsidP="00CB0DB0">
      <w:pPr>
        <w:spacing w:line="312" w:lineRule="auto"/>
        <w:ind w:firstLine="720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5.1. Содержание дисциплины</w:t>
      </w:r>
      <w:r w:rsidR="00522AB3" w:rsidRPr="00E80280">
        <w:rPr>
          <w:b/>
          <w:sz w:val="28"/>
          <w:szCs w:val="28"/>
        </w:rPr>
        <w:t>.</w:t>
      </w:r>
    </w:p>
    <w:p w14:paraId="731FA2AF" w14:textId="325CDEA9" w:rsidR="00E904B2" w:rsidRPr="00E80280" w:rsidRDefault="000913BE" w:rsidP="000913BE">
      <w:pPr>
        <w:keepNext/>
        <w:adjustRightInd w:val="0"/>
        <w:spacing w:line="312" w:lineRule="auto"/>
        <w:ind w:firstLine="720"/>
        <w:jc w:val="both"/>
        <w:outlineLvl w:val="2"/>
        <w:rPr>
          <w:b/>
          <w:bCs/>
          <w:sz w:val="28"/>
          <w:szCs w:val="28"/>
        </w:rPr>
      </w:pPr>
      <w:bookmarkStart w:id="2" w:name="_Hlk98501999"/>
      <w:bookmarkStart w:id="3" w:name="_Toc98628757"/>
      <w:r w:rsidRPr="00E80280">
        <w:rPr>
          <w:b/>
          <w:bCs/>
          <w:sz w:val="28"/>
          <w:szCs w:val="28"/>
        </w:rPr>
        <w:t xml:space="preserve">Тема 1. </w:t>
      </w:r>
      <w:bookmarkStart w:id="4" w:name="_Toc98628758"/>
      <w:bookmarkEnd w:id="2"/>
      <w:bookmarkEnd w:id="3"/>
      <w:r w:rsidR="00E904B2" w:rsidRPr="00E80280">
        <w:rPr>
          <w:b/>
          <w:bCs/>
          <w:sz w:val="28"/>
          <w:szCs w:val="28"/>
        </w:rPr>
        <w:t>Место экологии города в системе наук</w:t>
      </w:r>
      <w:r w:rsidRPr="00E80280">
        <w:rPr>
          <w:b/>
          <w:bCs/>
          <w:sz w:val="28"/>
          <w:szCs w:val="28"/>
        </w:rPr>
        <w:t>.</w:t>
      </w:r>
      <w:r w:rsidR="00E904B2" w:rsidRPr="00E80280">
        <w:rPr>
          <w:b/>
          <w:bCs/>
          <w:sz w:val="28"/>
          <w:szCs w:val="28"/>
        </w:rPr>
        <w:t xml:space="preserve"> Объект и предмет социальной экологии, ее место в структуре социологического и экологического знания. История развития социально-экологических представлений</w:t>
      </w:r>
    </w:p>
    <w:p w14:paraId="4D3A4821" w14:textId="77777777" w:rsidR="009C05D6" w:rsidRPr="00E80280" w:rsidRDefault="009C05D6" w:rsidP="009C05D6">
      <w:pPr>
        <w:keepNext/>
        <w:adjustRightInd w:val="0"/>
        <w:spacing w:line="312" w:lineRule="auto"/>
        <w:ind w:firstLine="720"/>
        <w:jc w:val="both"/>
        <w:outlineLvl w:val="2"/>
        <w:rPr>
          <w:bCs/>
          <w:sz w:val="28"/>
          <w:szCs w:val="28"/>
        </w:rPr>
      </w:pPr>
      <w:bookmarkStart w:id="5" w:name="_Toc98628759"/>
      <w:bookmarkStart w:id="6" w:name="_Hlk98501988"/>
      <w:bookmarkEnd w:id="4"/>
      <w:r w:rsidRPr="00E80280">
        <w:rPr>
          <w:bCs/>
          <w:sz w:val="28"/>
          <w:szCs w:val="28"/>
        </w:rPr>
        <w:t>Социальная экология как наука, исследующая роль общества в воспроизводстве всех форм жизни — и биологической, и социальной.</w:t>
      </w:r>
    </w:p>
    <w:p w14:paraId="4FEE049C" w14:textId="77777777" w:rsidR="009C05D6" w:rsidRPr="00E80280" w:rsidRDefault="009C05D6" w:rsidP="009C05D6">
      <w:pPr>
        <w:keepNext/>
        <w:adjustRightInd w:val="0"/>
        <w:spacing w:line="312" w:lineRule="auto"/>
        <w:ind w:firstLine="720"/>
        <w:jc w:val="both"/>
        <w:outlineLvl w:val="2"/>
        <w:rPr>
          <w:bCs/>
          <w:sz w:val="28"/>
          <w:szCs w:val="28"/>
        </w:rPr>
      </w:pPr>
      <w:r w:rsidRPr="00E80280">
        <w:rPr>
          <w:bCs/>
          <w:sz w:val="28"/>
          <w:szCs w:val="28"/>
        </w:rPr>
        <w:t xml:space="preserve">Предмет социальной экологии как система закономерностей становления и развития связей природы и общества, формирования и воспроизводства социоприродной экосистемы. Структура социально-экологического знания - взаимодействие исследований и выводов общетеоретического, фундаментального и прикладного характера. Изучение в </w:t>
      </w:r>
      <w:r w:rsidRPr="00E80280">
        <w:rPr>
          <w:bCs/>
          <w:sz w:val="28"/>
          <w:szCs w:val="28"/>
        </w:rPr>
        <w:lastRenderedPageBreak/>
        <w:t>социальной экологии основных связей, обеспечивающих воспроизводство социальной жизни — гендерных, поколенческих, поселенческих, этнических, экономических, культурных, политических. Место социальной экологии в структуре современного научного знания, характер ее взаимодействия с науками об обществе и о природе. Роль социально-экологического знания  в адаптации и самореализации человека в современном мире, в развитии обще-социологической теории.</w:t>
      </w:r>
    </w:p>
    <w:p w14:paraId="0CF2F543" w14:textId="77777777" w:rsidR="00E904B2" w:rsidRPr="00E80280" w:rsidRDefault="00E904B2" w:rsidP="000913BE">
      <w:pPr>
        <w:keepNext/>
        <w:adjustRightInd w:val="0"/>
        <w:spacing w:line="312" w:lineRule="auto"/>
        <w:ind w:firstLine="720"/>
        <w:jc w:val="both"/>
        <w:outlineLvl w:val="2"/>
        <w:rPr>
          <w:bCs/>
          <w:sz w:val="28"/>
          <w:szCs w:val="28"/>
        </w:rPr>
      </w:pPr>
    </w:p>
    <w:p w14:paraId="7EB19D68" w14:textId="3F11A615" w:rsidR="009C05D6" w:rsidRPr="00E80280" w:rsidRDefault="000913BE" w:rsidP="009C05D6">
      <w:pPr>
        <w:keepNext/>
        <w:adjustRightInd w:val="0"/>
        <w:spacing w:line="312" w:lineRule="auto"/>
        <w:ind w:firstLine="720"/>
        <w:jc w:val="both"/>
        <w:outlineLvl w:val="2"/>
        <w:rPr>
          <w:b/>
          <w:bCs/>
          <w:sz w:val="28"/>
          <w:szCs w:val="28"/>
        </w:rPr>
      </w:pPr>
      <w:r w:rsidRPr="00E80280">
        <w:rPr>
          <w:b/>
          <w:bCs/>
          <w:sz w:val="28"/>
          <w:szCs w:val="28"/>
        </w:rPr>
        <w:t xml:space="preserve"> </w:t>
      </w:r>
      <w:bookmarkStart w:id="7" w:name="_Toc98628761"/>
      <w:bookmarkStart w:id="8" w:name="_Hlk98501977"/>
      <w:bookmarkEnd w:id="5"/>
      <w:bookmarkEnd w:id="6"/>
      <w:r w:rsidRPr="00E80280">
        <w:rPr>
          <w:b/>
          <w:bCs/>
          <w:sz w:val="28"/>
          <w:szCs w:val="28"/>
        </w:rPr>
        <w:t xml:space="preserve">Тема 2. </w:t>
      </w:r>
      <w:bookmarkEnd w:id="7"/>
      <w:bookmarkEnd w:id="8"/>
      <w:r w:rsidR="00E0336A" w:rsidRPr="00E80280">
        <w:rPr>
          <w:b/>
          <w:bCs/>
          <w:sz w:val="28"/>
          <w:szCs w:val="28"/>
        </w:rPr>
        <w:t>Теоретико-методологические основания изучения г</w:t>
      </w:r>
      <w:r w:rsidR="009C05D6" w:rsidRPr="00E80280">
        <w:rPr>
          <w:b/>
          <w:bCs/>
          <w:sz w:val="28"/>
          <w:szCs w:val="28"/>
        </w:rPr>
        <w:t>ород</w:t>
      </w:r>
      <w:r w:rsidR="00E0336A" w:rsidRPr="00E80280">
        <w:rPr>
          <w:b/>
          <w:bCs/>
          <w:sz w:val="28"/>
          <w:szCs w:val="28"/>
        </w:rPr>
        <w:t>а</w:t>
      </w:r>
      <w:r w:rsidR="009C05D6" w:rsidRPr="00E80280">
        <w:rPr>
          <w:b/>
          <w:bCs/>
          <w:sz w:val="28"/>
          <w:szCs w:val="28"/>
        </w:rPr>
        <w:t xml:space="preserve"> и городск</w:t>
      </w:r>
      <w:r w:rsidR="00E0336A" w:rsidRPr="00E80280">
        <w:rPr>
          <w:b/>
          <w:bCs/>
          <w:sz w:val="28"/>
          <w:szCs w:val="28"/>
        </w:rPr>
        <w:t>ой</w:t>
      </w:r>
      <w:r w:rsidR="009C05D6" w:rsidRPr="00E80280">
        <w:rPr>
          <w:b/>
          <w:bCs/>
          <w:sz w:val="28"/>
          <w:szCs w:val="28"/>
        </w:rPr>
        <w:t xml:space="preserve"> сред</w:t>
      </w:r>
      <w:r w:rsidR="00E0336A" w:rsidRPr="00E80280">
        <w:rPr>
          <w:b/>
          <w:bCs/>
          <w:sz w:val="28"/>
          <w:szCs w:val="28"/>
        </w:rPr>
        <w:t>ы в рамках социологического подхода</w:t>
      </w:r>
    </w:p>
    <w:p w14:paraId="231D4D78" w14:textId="651B2122" w:rsidR="00075A6D" w:rsidRPr="00E80280" w:rsidRDefault="00075A6D" w:rsidP="009C05D6">
      <w:pPr>
        <w:keepNext/>
        <w:adjustRightInd w:val="0"/>
        <w:spacing w:line="312" w:lineRule="auto"/>
        <w:ind w:firstLine="720"/>
        <w:jc w:val="both"/>
        <w:outlineLvl w:val="2"/>
        <w:rPr>
          <w:b/>
          <w:bCs/>
          <w:sz w:val="28"/>
          <w:szCs w:val="28"/>
        </w:rPr>
      </w:pPr>
    </w:p>
    <w:p w14:paraId="5CD3133B" w14:textId="2E1A57B8" w:rsidR="00075A6D" w:rsidRPr="00E80280" w:rsidRDefault="004A0EC8" w:rsidP="00075A6D">
      <w:pPr>
        <w:keepNext/>
        <w:adjustRightInd w:val="0"/>
        <w:spacing w:line="312" w:lineRule="auto"/>
        <w:ind w:firstLine="720"/>
        <w:jc w:val="both"/>
        <w:outlineLvl w:val="2"/>
        <w:rPr>
          <w:bCs/>
          <w:sz w:val="28"/>
          <w:szCs w:val="28"/>
        </w:rPr>
      </w:pPr>
      <w:r w:rsidRPr="00E80280">
        <w:rPr>
          <w:bCs/>
          <w:sz w:val="28"/>
          <w:szCs w:val="28"/>
        </w:rPr>
        <w:t>Город, как комплексный социальный феномен, в</w:t>
      </w:r>
      <w:r w:rsidR="00075A6D" w:rsidRPr="00E80280">
        <w:rPr>
          <w:bCs/>
          <w:sz w:val="28"/>
          <w:szCs w:val="28"/>
        </w:rPr>
        <w:t xml:space="preserve"> силу многоаспектности </w:t>
      </w:r>
      <w:r w:rsidRPr="00E80280">
        <w:rPr>
          <w:bCs/>
          <w:sz w:val="28"/>
          <w:szCs w:val="28"/>
        </w:rPr>
        <w:t>процессов, влияющих на его возникновение и функционирование</w:t>
      </w:r>
      <w:r w:rsidR="00AC3BA3" w:rsidRPr="00E80280">
        <w:rPr>
          <w:bCs/>
          <w:sz w:val="28"/>
          <w:szCs w:val="28"/>
        </w:rPr>
        <w:t>,</w:t>
      </w:r>
      <w:r w:rsidRPr="00E80280">
        <w:rPr>
          <w:bCs/>
          <w:sz w:val="28"/>
          <w:szCs w:val="28"/>
        </w:rPr>
        <w:t xml:space="preserve"> </w:t>
      </w:r>
      <w:r w:rsidR="00075A6D" w:rsidRPr="00E80280">
        <w:rPr>
          <w:bCs/>
          <w:sz w:val="28"/>
          <w:szCs w:val="28"/>
        </w:rPr>
        <w:t>описывают и изучают</w:t>
      </w:r>
      <w:r w:rsidR="00E2610B" w:rsidRPr="00E80280">
        <w:rPr>
          <w:bCs/>
          <w:sz w:val="28"/>
          <w:szCs w:val="28"/>
        </w:rPr>
        <w:t xml:space="preserve"> учитывая отдельные его ракурсы</w:t>
      </w:r>
      <w:r w:rsidR="00075A6D" w:rsidRPr="00E80280">
        <w:rPr>
          <w:bCs/>
          <w:sz w:val="28"/>
          <w:szCs w:val="28"/>
        </w:rPr>
        <w:t xml:space="preserve">, </w:t>
      </w:r>
      <w:r w:rsidRPr="00E80280">
        <w:rPr>
          <w:bCs/>
          <w:sz w:val="28"/>
          <w:szCs w:val="28"/>
        </w:rPr>
        <w:t>фрагментарно</w:t>
      </w:r>
      <w:r w:rsidR="00075A6D" w:rsidRPr="00E80280">
        <w:rPr>
          <w:bCs/>
          <w:sz w:val="28"/>
          <w:szCs w:val="28"/>
        </w:rPr>
        <w:t>.</w:t>
      </w:r>
      <w:r w:rsidR="00075A6D" w:rsidRPr="00E80280">
        <w:rPr>
          <w:sz w:val="28"/>
          <w:szCs w:val="28"/>
        </w:rPr>
        <w:t xml:space="preserve"> </w:t>
      </w:r>
    </w:p>
    <w:p w14:paraId="263C1A0C" w14:textId="57DEB23E" w:rsidR="00AC3BA3" w:rsidRPr="00E80280" w:rsidRDefault="00AC3BA3" w:rsidP="00AC3BA3">
      <w:pPr>
        <w:keepNext/>
        <w:adjustRightInd w:val="0"/>
        <w:spacing w:line="312" w:lineRule="auto"/>
        <w:ind w:firstLine="720"/>
        <w:jc w:val="both"/>
        <w:outlineLvl w:val="2"/>
        <w:rPr>
          <w:bCs/>
          <w:sz w:val="28"/>
          <w:szCs w:val="28"/>
        </w:rPr>
      </w:pPr>
      <w:r w:rsidRPr="00E80280">
        <w:rPr>
          <w:bCs/>
          <w:sz w:val="28"/>
          <w:szCs w:val="28"/>
        </w:rPr>
        <w:t>Основные направления изучения городского пространства в рамках социологической науки охватывают следующий круг вопросов : 1) подходы к определению городской среды; 2) причины возникновения, факторы и условия трансформации городского пространства; 3) структура и особенности города как среды обитания 4) специфика городской среды как пространства социального взаимодействия; 5) особенности городского образа жизни; 5) позитивные и негативные последствия урбанизации, а также влияние городской среды на человека и человека на городскую среду; 6) отличительные свойства</w:t>
      </w:r>
      <w:r w:rsidR="00640AE0" w:rsidRPr="00E80280">
        <w:rPr>
          <w:bCs/>
          <w:sz w:val="28"/>
          <w:szCs w:val="28"/>
        </w:rPr>
        <w:t>, качества и функции социального пространства, которые позволяют называть его городской средой.</w:t>
      </w:r>
    </w:p>
    <w:p w14:paraId="03940980" w14:textId="77777777" w:rsidR="004A0EC8" w:rsidRPr="00E80280" w:rsidRDefault="004A0EC8" w:rsidP="00075A6D">
      <w:pPr>
        <w:keepNext/>
        <w:adjustRightInd w:val="0"/>
        <w:spacing w:line="312" w:lineRule="auto"/>
        <w:ind w:firstLine="720"/>
        <w:jc w:val="both"/>
        <w:outlineLvl w:val="2"/>
        <w:rPr>
          <w:bCs/>
          <w:sz w:val="28"/>
          <w:szCs w:val="28"/>
        </w:rPr>
      </w:pPr>
    </w:p>
    <w:p w14:paraId="0F055897" w14:textId="6CA92D57" w:rsidR="009C05D6" w:rsidRPr="00E80280" w:rsidRDefault="000913BE" w:rsidP="000913BE">
      <w:pPr>
        <w:spacing w:line="312" w:lineRule="auto"/>
        <w:ind w:firstLine="720"/>
        <w:jc w:val="both"/>
        <w:rPr>
          <w:b/>
          <w:sz w:val="28"/>
          <w:szCs w:val="28"/>
        </w:rPr>
      </w:pPr>
      <w:bookmarkStart w:id="9" w:name="_Hlk98501966"/>
      <w:r w:rsidRPr="00E80280">
        <w:rPr>
          <w:b/>
          <w:sz w:val="28"/>
          <w:szCs w:val="28"/>
        </w:rPr>
        <w:t xml:space="preserve">Тема 3. </w:t>
      </w:r>
      <w:bookmarkEnd w:id="9"/>
      <w:r w:rsidR="009C05D6" w:rsidRPr="00E80280">
        <w:rPr>
          <w:b/>
          <w:sz w:val="28"/>
          <w:szCs w:val="28"/>
        </w:rPr>
        <w:t>Город как урбоэкосистема</w:t>
      </w:r>
      <w:r w:rsidR="00E0336A" w:rsidRPr="00E80280">
        <w:rPr>
          <w:b/>
          <w:sz w:val="28"/>
          <w:szCs w:val="28"/>
        </w:rPr>
        <w:t>: особенности функционирования и развития в современных социально-экономических условиях</w:t>
      </w:r>
      <w:r w:rsidR="009C05D6" w:rsidRPr="00E80280">
        <w:rPr>
          <w:b/>
          <w:sz w:val="28"/>
          <w:szCs w:val="28"/>
        </w:rPr>
        <w:t xml:space="preserve"> </w:t>
      </w:r>
    </w:p>
    <w:p w14:paraId="46901467" w14:textId="77777777" w:rsidR="006426A1" w:rsidRPr="00E80280" w:rsidRDefault="006426A1" w:rsidP="00331E6A">
      <w:pPr>
        <w:spacing w:line="312" w:lineRule="auto"/>
        <w:ind w:firstLine="720"/>
        <w:jc w:val="both"/>
        <w:rPr>
          <w:sz w:val="28"/>
          <w:szCs w:val="28"/>
        </w:rPr>
      </w:pPr>
    </w:p>
    <w:p w14:paraId="3647EC9C" w14:textId="4C253226" w:rsidR="00331E6A" w:rsidRPr="00E80280" w:rsidRDefault="00331E6A" w:rsidP="006426A1">
      <w:pPr>
        <w:spacing w:line="312" w:lineRule="auto"/>
        <w:ind w:firstLine="720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Город </w:t>
      </w:r>
      <w:r w:rsidR="002A555C" w:rsidRPr="00E80280">
        <w:rPr>
          <w:sz w:val="28"/>
          <w:szCs w:val="28"/>
        </w:rPr>
        <w:t xml:space="preserve">анализируется в научном сообществе исходя из следующих особенностей: он </w:t>
      </w:r>
      <w:r w:rsidRPr="00E80280">
        <w:rPr>
          <w:sz w:val="28"/>
          <w:szCs w:val="28"/>
        </w:rPr>
        <w:t>занимает определенную часть земной поверхности</w:t>
      </w:r>
      <w:r w:rsidR="002A555C" w:rsidRPr="00E80280">
        <w:rPr>
          <w:sz w:val="28"/>
          <w:szCs w:val="28"/>
        </w:rPr>
        <w:t xml:space="preserve">; объединяет людей; характеризуется высокой плотностью населения; развивает на своей территории производственные объединения и инфраструктуру; сочетает в себе природную, социальную, культурную среду обитания. Таким образом, можно говорить о том, что городское пространство представляет собой </w:t>
      </w:r>
      <w:r w:rsidRPr="00E80280">
        <w:rPr>
          <w:sz w:val="28"/>
          <w:szCs w:val="28"/>
        </w:rPr>
        <w:t xml:space="preserve">урбогеосоциосистему. </w:t>
      </w:r>
    </w:p>
    <w:p w14:paraId="23588375" w14:textId="45205322" w:rsidR="00331E6A" w:rsidRPr="00E80280" w:rsidRDefault="00331E6A" w:rsidP="00331E6A">
      <w:pPr>
        <w:spacing w:line="312" w:lineRule="auto"/>
        <w:ind w:firstLine="720"/>
        <w:jc w:val="both"/>
        <w:rPr>
          <w:sz w:val="28"/>
          <w:szCs w:val="28"/>
        </w:rPr>
      </w:pPr>
      <w:r w:rsidRPr="00E80280">
        <w:rPr>
          <w:sz w:val="28"/>
          <w:szCs w:val="28"/>
        </w:rPr>
        <w:lastRenderedPageBreak/>
        <w:t xml:space="preserve">Урбоэкосистема (городская экосистема) – это пространственно ограниченная природно-техногенная система, сложный комплекс взаимосвязанных обменом вещества и энергии автономных живых организмов, абиотических элементов, природных и техногенных, создающих городскую среду жизни человека, отвечающую его биологическим, психологическим, этническим, трудовым, экономическим и социальным потребностям.  </w:t>
      </w:r>
    </w:p>
    <w:p w14:paraId="286C4BAE" w14:textId="77777777" w:rsidR="00331E6A" w:rsidRPr="00E80280" w:rsidRDefault="00331E6A" w:rsidP="000913BE">
      <w:pPr>
        <w:spacing w:line="312" w:lineRule="auto"/>
        <w:ind w:firstLine="720"/>
        <w:jc w:val="both"/>
        <w:rPr>
          <w:b/>
          <w:sz w:val="28"/>
          <w:szCs w:val="28"/>
        </w:rPr>
      </w:pPr>
    </w:p>
    <w:p w14:paraId="47A0DA56" w14:textId="1812774C" w:rsidR="000913BE" w:rsidRPr="00E80280" w:rsidRDefault="000913BE" w:rsidP="000913BE">
      <w:pPr>
        <w:spacing w:line="312" w:lineRule="auto"/>
        <w:ind w:firstLine="720"/>
        <w:jc w:val="both"/>
        <w:rPr>
          <w:b/>
          <w:sz w:val="28"/>
          <w:szCs w:val="28"/>
        </w:rPr>
      </w:pPr>
      <w:bookmarkStart w:id="10" w:name="_Hlk98501954"/>
      <w:r w:rsidRPr="00E80280">
        <w:rPr>
          <w:b/>
          <w:sz w:val="28"/>
          <w:szCs w:val="28"/>
        </w:rPr>
        <w:t xml:space="preserve">Тема 4. </w:t>
      </w:r>
      <w:bookmarkStart w:id="11" w:name="_Hlk98501945"/>
      <w:bookmarkEnd w:id="10"/>
      <w:r w:rsidR="009C05D6" w:rsidRPr="00E80280">
        <w:rPr>
          <w:b/>
          <w:sz w:val="28"/>
          <w:szCs w:val="28"/>
        </w:rPr>
        <w:t>Принципы устойчивого развития городов</w:t>
      </w:r>
      <w:r w:rsidR="00E0336A" w:rsidRPr="00E80280">
        <w:rPr>
          <w:b/>
          <w:sz w:val="28"/>
          <w:szCs w:val="28"/>
        </w:rPr>
        <w:t xml:space="preserve">, </w:t>
      </w:r>
      <w:r w:rsidR="00C71843" w:rsidRPr="00E80280">
        <w:rPr>
          <w:b/>
          <w:sz w:val="28"/>
          <w:szCs w:val="28"/>
        </w:rPr>
        <w:t>как основа эффективного функционирования системы общественных отношений.</w:t>
      </w:r>
    </w:p>
    <w:p w14:paraId="269276C6" w14:textId="77777777" w:rsidR="009C05D6" w:rsidRPr="00E80280" w:rsidRDefault="009C05D6" w:rsidP="000913BE">
      <w:pPr>
        <w:spacing w:line="312" w:lineRule="auto"/>
        <w:ind w:firstLine="720"/>
        <w:jc w:val="both"/>
        <w:rPr>
          <w:b/>
          <w:sz w:val="28"/>
          <w:szCs w:val="28"/>
        </w:rPr>
      </w:pPr>
    </w:p>
    <w:p w14:paraId="30C8F190" w14:textId="0EEBA33A" w:rsidR="009C42EB" w:rsidRPr="00E80280" w:rsidRDefault="009C42EB" w:rsidP="009C42EB">
      <w:pPr>
        <w:spacing w:line="312" w:lineRule="auto"/>
        <w:ind w:firstLine="720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В современном мире </w:t>
      </w:r>
      <w:r w:rsidR="00EC07D3" w:rsidRPr="00E80280">
        <w:rPr>
          <w:sz w:val="28"/>
          <w:szCs w:val="28"/>
        </w:rPr>
        <w:t xml:space="preserve">вопросы устойчивого развития городского пространства приобретают особую значимость. </w:t>
      </w:r>
      <w:r w:rsidRPr="00E80280">
        <w:rPr>
          <w:sz w:val="28"/>
          <w:szCs w:val="28"/>
        </w:rPr>
        <w:t>Процесс устойчивого развития</w:t>
      </w:r>
      <w:r w:rsidR="00EC07D3" w:rsidRPr="00E80280">
        <w:rPr>
          <w:sz w:val="28"/>
          <w:szCs w:val="28"/>
        </w:rPr>
        <w:t xml:space="preserve"> способствует росту производства и уровня жизни населения в целом. Однако, отрицательные стороны данного процесса </w:t>
      </w:r>
      <w:r w:rsidR="00BC546D" w:rsidRPr="00E80280">
        <w:rPr>
          <w:sz w:val="28"/>
          <w:szCs w:val="28"/>
        </w:rPr>
        <w:t xml:space="preserve">заключаются в том, что вместе с позитивными показателями отмечаются такие негативные факторы, как увеличение экологических проблем. </w:t>
      </w:r>
      <w:r w:rsidRPr="00E80280">
        <w:rPr>
          <w:sz w:val="28"/>
          <w:szCs w:val="28"/>
        </w:rPr>
        <w:t xml:space="preserve">Многие </w:t>
      </w:r>
      <w:r w:rsidR="00BC546D" w:rsidRPr="00E80280">
        <w:rPr>
          <w:sz w:val="28"/>
          <w:szCs w:val="28"/>
        </w:rPr>
        <w:t xml:space="preserve">современные </w:t>
      </w:r>
      <w:r w:rsidRPr="00E80280">
        <w:rPr>
          <w:sz w:val="28"/>
          <w:szCs w:val="28"/>
        </w:rPr>
        <w:t xml:space="preserve">государства с формирующейся рыночной экономикой </w:t>
      </w:r>
      <w:r w:rsidR="00BC546D" w:rsidRPr="00E80280">
        <w:rPr>
          <w:sz w:val="28"/>
          <w:szCs w:val="28"/>
        </w:rPr>
        <w:t>сегодня в качестве основных задач ставят цель достижения устойчивого развития, которое обеспечило бы экономический рост государства, а также повышени</w:t>
      </w:r>
      <w:r w:rsidR="00E61C01" w:rsidRPr="00E80280">
        <w:rPr>
          <w:sz w:val="28"/>
          <w:szCs w:val="28"/>
        </w:rPr>
        <w:t>е</w:t>
      </w:r>
      <w:r w:rsidR="00BC546D" w:rsidRPr="00E80280">
        <w:rPr>
          <w:sz w:val="28"/>
          <w:szCs w:val="28"/>
        </w:rPr>
        <w:t xml:space="preserve"> качества жизни граждан без нанесения ущербы для окружающей среды и природным ресурсам. </w:t>
      </w:r>
      <w:r w:rsidRPr="00E80280">
        <w:rPr>
          <w:sz w:val="28"/>
          <w:szCs w:val="28"/>
        </w:rPr>
        <w:t xml:space="preserve"> </w:t>
      </w:r>
    </w:p>
    <w:p w14:paraId="7ED3E6A8" w14:textId="77777777" w:rsidR="00647AB0" w:rsidRPr="00E80280" w:rsidRDefault="00647AB0" w:rsidP="00647AB0">
      <w:pPr>
        <w:spacing w:line="312" w:lineRule="auto"/>
        <w:ind w:firstLine="720"/>
        <w:jc w:val="both"/>
        <w:rPr>
          <w:sz w:val="28"/>
          <w:szCs w:val="28"/>
        </w:rPr>
      </w:pPr>
    </w:p>
    <w:p w14:paraId="67C0A0CD" w14:textId="6AE3272A" w:rsidR="000913BE" w:rsidRPr="00E80280" w:rsidRDefault="000913BE" w:rsidP="000913BE">
      <w:pPr>
        <w:spacing w:line="312" w:lineRule="auto"/>
        <w:ind w:firstLine="720"/>
        <w:jc w:val="both"/>
        <w:rPr>
          <w:rFonts w:eastAsia="TimesNewRomanPSMT"/>
          <w:b/>
          <w:sz w:val="28"/>
          <w:szCs w:val="28"/>
        </w:rPr>
      </w:pPr>
      <w:r w:rsidRPr="00E80280">
        <w:rPr>
          <w:b/>
          <w:sz w:val="28"/>
          <w:szCs w:val="28"/>
        </w:rPr>
        <w:t xml:space="preserve">Тема 5. </w:t>
      </w:r>
      <w:bookmarkEnd w:id="11"/>
      <w:r w:rsidR="009C05D6" w:rsidRPr="00E80280">
        <w:rPr>
          <w:rFonts w:eastAsia="TimesNewRomanPSMT"/>
          <w:b/>
          <w:sz w:val="28"/>
          <w:szCs w:val="28"/>
        </w:rPr>
        <w:t>Экология городской среды: история вопроса и перспективы развития городов в будущем</w:t>
      </w:r>
    </w:p>
    <w:p w14:paraId="415245CC" w14:textId="41F4827F" w:rsidR="00E712D5" w:rsidRPr="00E80280" w:rsidRDefault="00E712D5" w:rsidP="00E712D5">
      <w:pPr>
        <w:spacing w:line="312" w:lineRule="auto"/>
        <w:ind w:firstLine="720"/>
        <w:jc w:val="both"/>
        <w:rPr>
          <w:rFonts w:eastAsia="TimesNewRomanPSMT"/>
          <w:sz w:val="28"/>
          <w:szCs w:val="28"/>
        </w:rPr>
      </w:pPr>
      <w:r w:rsidRPr="00E80280">
        <w:rPr>
          <w:rFonts w:eastAsia="TimesNewRomanPSMT"/>
          <w:sz w:val="28"/>
          <w:szCs w:val="28"/>
        </w:rPr>
        <w:t>Рост темпов потребления и развитие экономической активности. Технологические революции и интенсификация влияния общества на экосистему. Формирование отношения к природе как ресурсу. Образ жизни, уровень жизни, качество жизни, достойная жизнь как ориентиры в анализе социальной жизни. Комфорт и плата за него — снижение уровня разнообразия</w:t>
      </w:r>
      <w:r w:rsidR="004A5720" w:rsidRPr="00E80280">
        <w:rPr>
          <w:rFonts w:eastAsia="TimesNewRomanPSMT"/>
          <w:sz w:val="28"/>
          <w:szCs w:val="28"/>
        </w:rPr>
        <w:t>, стандартизация в производстве</w:t>
      </w:r>
      <w:r w:rsidRPr="00E80280">
        <w:rPr>
          <w:rFonts w:eastAsia="TimesNewRomanPSMT"/>
          <w:sz w:val="28"/>
          <w:szCs w:val="28"/>
        </w:rPr>
        <w:t xml:space="preserve"> и потреблении. Рыночная организация производства как источник экологических нарушений. Техника — система искусственных органов деятельности — как социальное достижение и экологическая проблема.  Отходы, дестабилизирующее значение загрязнения. Технократическая цивилизация и экологически оправданные стратегии экономического развития. Принцип природосообразности. Экономика </w:t>
      </w:r>
      <w:r w:rsidRPr="00E80280">
        <w:rPr>
          <w:rFonts w:eastAsia="TimesNewRomanPSMT"/>
          <w:sz w:val="28"/>
          <w:szCs w:val="28"/>
        </w:rPr>
        <w:lastRenderedPageBreak/>
        <w:t>“бедных” и “богатых” стран. Новые представления о стратегической бедности и богатстве в свете экологического подхода. Биота как главное мерило богатства социума.</w:t>
      </w:r>
    </w:p>
    <w:p w14:paraId="05078D35" w14:textId="77777777" w:rsidR="009C05D6" w:rsidRPr="00E80280" w:rsidRDefault="009C05D6" w:rsidP="000913BE">
      <w:pPr>
        <w:spacing w:line="312" w:lineRule="auto"/>
        <w:ind w:firstLine="720"/>
        <w:jc w:val="both"/>
        <w:rPr>
          <w:sz w:val="28"/>
          <w:szCs w:val="28"/>
        </w:rPr>
      </w:pPr>
    </w:p>
    <w:p w14:paraId="0AEE912D" w14:textId="0DC3C104" w:rsidR="009C05D6" w:rsidRPr="00E80280" w:rsidRDefault="000913BE" w:rsidP="00837D08">
      <w:pPr>
        <w:spacing w:line="312" w:lineRule="auto"/>
        <w:ind w:firstLine="720"/>
        <w:jc w:val="both"/>
        <w:rPr>
          <w:b/>
          <w:sz w:val="28"/>
          <w:szCs w:val="28"/>
        </w:rPr>
      </w:pPr>
      <w:bookmarkStart w:id="12" w:name="_Hlk98501934"/>
      <w:r w:rsidRPr="00E80280">
        <w:rPr>
          <w:b/>
          <w:sz w:val="28"/>
          <w:szCs w:val="28"/>
        </w:rPr>
        <w:t xml:space="preserve">Тема 6. </w:t>
      </w:r>
      <w:bookmarkEnd w:id="12"/>
      <w:r w:rsidR="00837D08" w:rsidRPr="00E80280">
        <w:rPr>
          <w:b/>
          <w:sz w:val="28"/>
          <w:szCs w:val="28"/>
        </w:rPr>
        <w:t>Экологическая ситуация в городах разных типов. Компоненты оценки экологической ситуации</w:t>
      </w:r>
    </w:p>
    <w:p w14:paraId="2695B17D" w14:textId="2581CFE9" w:rsidR="00237B50" w:rsidRPr="00E80280" w:rsidRDefault="00237B50" w:rsidP="00237B50">
      <w:pPr>
        <w:spacing w:line="360" w:lineRule="auto"/>
        <w:ind w:firstLine="851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Кризис духовной жизни как ядро экологического кризиса. Материальное и духовное в социальной практике, в культуре. “Загрязнение” культуры — науки, искусства, нравственности — как основа обострения противоречивости развития духовной жизни. Нарушение связей между разумом, чувством, общественным сознанием как отражение нарушения информационного обмена между природой и культурой. Воспроизводство информации в современном обществе и подчинение этого процесса экологической  закономерности: по мере развития один и тот же фактор может превращаться из стимулирующего обменные процессы в ограничивающий их. </w:t>
      </w:r>
    </w:p>
    <w:p w14:paraId="28431BBF" w14:textId="265867EE" w:rsidR="00837D08" w:rsidRPr="00E80280" w:rsidRDefault="00837D08" w:rsidP="00837D08">
      <w:pPr>
        <w:spacing w:line="312" w:lineRule="auto"/>
        <w:ind w:firstLine="720"/>
        <w:jc w:val="both"/>
        <w:rPr>
          <w:rFonts w:eastAsia="TimesNewRomanPSMT"/>
          <w:b/>
          <w:sz w:val="28"/>
          <w:szCs w:val="28"/>
        </w:rPr>
      </w:pPr>
    </w:p>
    <w:p w14:paraId="2C08F5FD" w14:textId="6838FA35" w:rsidR="00290A1F" w:rsidRPr="00E80280" w:rsidRDefault="000913BE" w:rsidP="00290A1F">
      <w:pPr>
        <w:spacing w:line="312" w:lineRule="auto"/>
        <w:ind w:firstLine="720"/>
        <w:jc w:val="both"/>
        <w:rPr>
          <w:b/>
          <w:sz w:val="28"/>
          <w:szCs w:val="28"/>
        </w:rPr>
      </w:pPr>
      <w:bookmarkStart w:id="13" w:name="_Hlk98501925"/>
      <w:r w:rsidRPr="00E80280">
        <w:rPr>
          <w:b/>
          <w:sz w:val="28"/>
          <w:szCs w:val="28"/>
        </w:rPr>
        <w:t>Тема 7.</w:t>
      </w:r>
      <w:bookmarkEnd w:id="13"/>
      <w:r w:rsidR="00290A1F" w:rsidRPr="00E80280">
        <w:rPr>
          <w:b/>
          <w:sz w:val="28"/>
          <w:szCs w:val="28"/>
        </w:rPr>
        <w:t xml:space="preserve"> Содержание и задачи внедрения ESG-принципов в управленческие процессы современного городского развития.</w:t>
      </w:r>
    </w:p>
    <w:p w14:paraId="3C66312C" w14:textId="358702DE" w:rsidR="004B1D6C" w:rsidRPr="00E80280" w:rsidRDefault="004B1D6C" w:rsidP="004B1D6C">
      <w:pPr>
        <w:spacing w:line="312" w:lineRule="auto"/>
        <w:ind w:firstLine="720"/>
        <w:jc w:val="both"/>
        <w:rPr>
          <w:sz w:val="28"/>
          <w:szCs w:val="28"/>
        </w:rPr>
      </w:pPr>
      <w:r w:rsidRPr="00E80280">
        <w:rPr>
          <w:sz w:val="28"/>
          <w:szCs w:val="28"/>
        </w:rPr>
        <w:t>Современные российские города сегодня активно вовлекаются в ESG-повестку. Однако уровень ESG-зрелости по стране неравномерен: однозначно сказать, в каком из федеральных округов наиболее или наименее устойчиво развиты города, затруднительно.</w:t>
      </w:r>
    </w:p>
    <w:p w14:paraId="27982C71" w14:textId="69E44E57" w:rsidR="009474FD" w:rsidRPr="00E80280" w:rsidRDefault="004B1D6C" w:rsidP="004B1D6C">
      <w:pPr>
        <w:spacing w:line="312" w:lineRule="auto"/>
        <w:ind w:firstLine="720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 В ходе организации современного городского пространства </w:t>
      </w:r>
      <w:r w:rsidR="009474FD" w:rsidRPr="00E80280">
        <w:rPr>
          <w:sz w:val="28"/>
          <w:szCs w:val="28"/>
        </w:rPr>
        <w:t>все больше призна</w:t>
      </w:r>
      <w:r w:rsidRPr="00E80280">
        <w:rPr>
          <w:sz w:val="28"/>
          <w:szCs w:val="28"/>
        </w:rPr>
        <w:t>ется</w:t>
      </w:r>
      <w:r w:rsidR="009474FD" w:rsidRPr="00E80280">
        <w:rPr>
          <w:sz w:val="28"/>
          <w:szCs w:val="28"/>
        </w:rPr>
        <w:t xml:space="preserve"> необходимость использования и опоры на принципы ESG</w:t>
      </w:r>
      <w:r w:rsidRPr="00E80280">
        <w:rPr>
          <w:sz w:val="28"/>
          <w:szCs w:val="28"/>
        </w:rPr>
        <w:t>. Во-первых, это составляющая</w:t>
      </w:r>
      <w:r w:rsidR="00A104FA" w:rsidRPr="00E80280">
        <w:rPr>
          <w:sz w:val="28"/>
          <w:szCs w:val="28"/>
        </w:rPr>
        <w:t xml:space="preserve"> </w:t>
      </w:r>
      <w:r w:rsidR="009474FD" w:rsidRPr="00E80280">
        <w:rPr>
          <w:sz w:val="28"/>
          <w:szCs w:val="28"/>
        </w:rPr>
        <w:t>экологии (Environmental)</w:t>
      </w:r>
      <w:r w:rsidRPr="00E80280">
        <w:rPr>
          <w:sz w:val="28"/>
          <w:szCs w:val="28"/>
        </w:rPr>
        <w:t xml:space="preserve">, во-вторых - </w:t>
      </w:r>
      <w:r w:rsidR="009474FD" w:rsidRPr="00E80280">
        <w:rPr>
          <w:sz w:val="28"/>
          <w:szCs w:val="28"/>
        </w:rPr>
        <w:t xml:space="preserve"> социальной политик</w:t>
      </w:r>
      <w:r w:rsidR="00110382" w:rsidRPr="00E80280">
        <w:rPr>
          <w:sz w:val="28"/>
          <w:szCs w:val="28"/>
        </w:rPr>
        <w:t>и</w:t>
      </w:r>
      <w:r w:rsidR="009474FD" w:rsidRPr="00E80280">
        <w:rPr>
          <w:sz w:val="28"/>
          <w:szCs w:val="28"/>
        </w:rPr>
        <w:t xml:space="preserve"> (Social), </w:t>
      </w:r>
      <w:r w:rsidRPr="00E80280">
        <w:rPr>
          <w:sz w:val="28"/>
          <w:szCs w:val="28"/>
        </w:rPr>
        <w:t xml:space="preserve">и в –третьих - управление (Governance). </w:t>
      </w:r>
    </w:p>
    <w:p w14:paraId="777A413E" w14:textId="77777777" w:rsidR="004B1D6C" w:rsidRPr="00E80280" w:rsidRDefault="004B1D6C" w:rsidP="004A5720">
      <w:pPr>
        <w:spacing w:line="312" w:lineRule="auto"/>
        <w:ind w:firstLine="720"/>
        <w:jc w:val="both"/>
        <w:rPr>
          <w:sz w:val="28"/>
          <w:szCs w:val="28"/>
        </w:rPr>
      </w:pPr>
    </w:p>
    <w:p w14:paraId="6EEAEC42" w14:textId="1457D317" w:rsidR="000913BE" w:rsidRPr="00E80280" w:rsidRDefault="00290A1F" w:rsidP="00290A1F">
      <w:pPr>
        <w:adjustRightInd w:val="0"/>
        <w:spacing w:line="312" w:lineRule="auto"/>
        <w:ind w:firstLine="720"/>
        <w:jc w:val="both"/>
        <w:rPr>
          <w:b/>
          <w:sz w:val="28"/>
          <w:szCs w:val="28"/>
        </w:rPr>
      </w:pPr>
      <w:bookmarkStart w:id="14" w:name="_Hlk98501896"/>
      <w:r w:rsidRPr="00E80280">
        <w:rPr>
          <w:b/>
          <w:sz w:val="28"/>
          <w:szCs w:val="28"/>
        </w:rPr>
        <w:t xml:space="preserve">Тема 8. </w:t>
      </w:r>
      <w:bookmarkEnd w:id="14"/>
      <w:r w:rsidRPr="00E80280">
        <w:rPr>
          <w:b/>
          <w:sz w:val="28"/>
          <w:szCs w:val="28"/>
        </w:rPr>
        <w:t xml:space="preserve"> ESG-оценка развития российских городов: методология и </w:t>
      </w:r>
      <w:r w:rsidR="00E23894" w:rsidRPr="00E80280">
        <w:rPr>
          <w:b/>
          <w:sz w:val="28"/>
          <w:szCs w:val="28"/>
        </w:rPr>
        <w:t>учет показателей в</w:t>
      </w:r>
      <w:r w:rsidRPr="00E80280">
        <w:rPr>
          <w:b/>
          <w:sz w:val="28"/>
          <w:szCs w:val="28"/>
        </w:rPr>
        <w:t xml:space="preserve"> </w:t>
      </w:r>
      <w:r w:rsidR="00E23894" w:rsidRPr="00E80280">
        <w:rPr>
          <w:b/>
          <w:sz w:val="28"/>
          <w:szCs w:val="28"/>
        </w:rPr>
        <w:t xml:space="preserve">комплексной системе современного </w:t>
      </w:r>
      <w:r w:rsidRPr="00E80280">
        <w:rPr>
          <w:b/>
          <w:sz w:val="28"/>
          <w:szCs w:val="28"/>
        </w:rPr>
        <w:t>управления</w:t>
      </w:r>
      <w:r w:rsidR="00E23894" w:rsidRPr="00E80280">
        <w:rPr>
          <w:b/>
          <w:sz w:val="28"/>
          <w:szCs w:val="28"/>
        </w:rPr>
        <w:t xml:space="preserve"> городом</w:t>
      </w:r>
    </w:p>
    <w:p w14:paraId="7FC72162" w14:textId="7F64869D" w:rsidR="004379E6" w:rsidRPr="00E80280" w:rsidRDefault="004379E6" w:rsidP="007C5075">
      <w:pPr>
        <w:spacing w:line="312" w:lineRule="auto"/>
        <w:ind w:firstLine="720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Современные процессы роста национальных экономик и компаний должны обязательно осуществляться с учетом требований концепции устойчивого развития, таким образом станет возможным минимизация </w:t>
      </w:r>
      <w:r w:rsidRPr="00E80280">
        <w:rPr>
          <w:sz w:val="28"/>
          <w:szCs w:val="28"/>
        </w:rPr>
        <w:lastRenderedPageBreak/>
        <w:t xml:space="preserve">нанесения ущерба окружающей среде и будущим поколениям в целом. </w:t>
      </w:r>
    </w:p>
    <w:p w14:paraId="45CE27D7" w14:textId="4ACDFCD3" w:rsidR="00837D08" w:rsidRPr="00E80280" w:rsidRDefault="00D83DF1" w:rsidP="007C5075">
      <w:pPr>
        <w:spacing w:line="312" w:lineRule="auto"/>
        <w:ind w:firstLine="720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Для оценки устойчивости страны, компании, </w:t>
      </w:r>
      <w:r w:rsidR="00C7279F" w:rsidRPr="00E80280">
        <w:rPr>
          <w:sz w:val="28"/>
          <w:szCs w:val="28"/>
        </w:rPr>
        <w:t>города</w:t>
      </w:r>
      <w:r w:rsidRPr="00E80280">
        <w:rPr>
          <w:sz w:val="28"/>
          <w:szCs w:val="28"/>
        </w:rPr>
        <w:t xml:space="preserve"> применяют оценку по трем векторам развития: влияние на окружающую среду, действия для решения социальных задач и эффективное управление самой организацией (ESG-критерии, от англ. Environmental, Social, Governance).</w:t>
      </w:r>
    </w:p>
    <w:p w14:paraId="03ED52E3" w14:textId="4940F6D2" w:rsidR="00E23894" w:rsidRPr="00E80280" w:rsidRDefault="00E23894" w:rsidP="00DE37E0">
      <w:pPr>
        <w:adjustRightInd w:val="0"/>
        <w:spacing w:line="312" w:lineRule="auto"/>
        <w:ind w:firstLine="720"/>
        <w:jc w:val="both"/>
        <w:rPr>
          <w:rFonts w:eastAsia="TimesNewRomanPSMT"/>
          <w:b/>
          <w:sz w:val="28"/>
          <w:szCs w:val="28"/>
        </w:rPr>
      </w:pPr>
    </w:p>
    <w:p w14:paraId="13A9F59B" w14:textId="77777777" w:rsidR="00837D08" w:rsidRPr="00E80280" w:rsidRDefault="00837D08" w:rsidP="00DE37E0">
      <w:pPr>
        <w:adjustRightInd w:val="0"/>
        <w:spacing w:line="312" w:lineRule="auto"/>
        <w:ind w:firstLine="720"/>
        <w:jc w:val="both"/>
        <w:rPr>
          <w:sz w:val="28"/>
          <w:szCs w:val="28"/>
        </w:rPr>
      </w:pPr>
    </w:p>
    <w:p w14:paraId="14C00DA7" w14:textId="77826616" w:rsidR="00C2293C" w:rsidRPr="00E80280" w:rsidRDefault="00FC5D73" w:rsidP="00C2293C">
      <w:pPr>
        <w:spacing w:line="360" w:lineRule="auto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5.2. Учебно-тематический план</w:t>
      </w:r>
      <w:r w:rsidR="00157426" w:rsidRPr="00E80280">
        <w:rPr>
          <w:b/>
          <w:sz w:val="28"/>
          <w:szCs w:val="28"/>
        </w:rPr>
        <w:t xml:space="preserve"> </w:t>
      </w:r>
    </w:p>
    <w:p w14:paraId="215BD2B2" w14:textId="06C79B7F" w:rsidR="00B202FE" w:rsidRPr="00E80280" w:rsidRDefault="00B202FE" w:rsidP="00B202FE">
      <w:pPr>
        <w:spacing w:line="360" w:lineRule="auto"/>
        <w:jc w:val="right"/>
        <w:rPr>
          <w:sz w:val="28"/>
          <w:szCs w:val="28"/>
        </w:rPr>
      </w:pPr>
      <w:r w:rsidRPr="00E80280">
        <w:rPr>
          <w:sz w:val="28"/>
          <w:szCs w:val="28"/>
        </w:rPr>
        <w:t>Таблица 2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537"/>
        <w:gridCol w:w="2002"/>
        <w:gridCol w:w="800"/>
        <w:gridCol w:w="1051"/>
        <w:gridCol w:w="992"/>
        <w:gridCol w:w="1276"/>
        <w:gridCol w:w="1275"/>
        <w:gridCol w:w="1416"/>
      </w:tblGrid>
      <w:tr w:rsidR="00E80280" w:rsidRPr="00E80280" w14:paraId="50393FF5" w14:textId="77777777" w:rsidTr="004312D7">
        <w:tc>
          <w:tcPr>
            <w:tcW w:w="537" w:type="dxa"/>
            <w:vMerge w:val="restart"/>
          </w:tcPr>
          <w:p w14:paraId="79940815" w14:textId="28FEC7AB" w:rsidR="00533C57" w:rsidRPr="00E80280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п/п</w:t>
            </w:r>
          </w:p>
        </w:tc>
        <w:tc>
          <w:tcPr>
            <w:tcW w:w="2002" w:type="dxa"/>
            <w:vMerge w:val="restart"/>
          </w:tcPr>
          <w:p w14:paraId="3F070EE1" w14:textId="7D810D8E" w:rsidR="00533C57" w:rsidRPr="00E80280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94" w:type="dxa"/>
            <w:gridSpan w:val="5"/>
          </w:tcPr>
          <w:p w14:paraId="5D0AAF41" w14:textId="4667F655" w:rsidR="00533C57" w:rsidRPr="00E80280" w:rsidRDefault="00533C57" w:rsidP="002D398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1416" w:type="dxa"/>
            <w:vMerge w:val="restart"/>
          </w:tcPr>
          <w:p w14:paraId="7DF2371D" w14:textId="5D84BF4B" w:rsidR="00533C57" w:rsidRPr="00E80280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Формы текущего контроля успевае</w:t>
            </w:r>
            <w:r w:rsidR="00BB3A1B" w:rsidRPr="00E80280">
              <w:rPr>
                <w:sz w:val="24"/>
                <w:szCs w:val="24"/>
              </w:rPr>
              <w:t>-</w:t>
            </w:r>
            <w:r w:rsidRPr="00E80280">
              <w:rPr>
                <w:sz w:val="24"/>
                <w:szCs w:val="24"/>
              </w:rPr>
              <w:t xml:space="preserve">мости </w:t>
            </w:r>
          </w:p>
        </w:tc>
      </w:tr>
      <w:tr w:rsidR="00E80280" w:rsidRPr="00E80280" w14:paraId="026B04A5" w14:textId="77777777" w:rsidTr="004312D7">
        <w:tc>
          <w:tcPr>
            <w:tcW w:w="537" w:type="dxa"/>
            <w:vMerge/>
          </w:tcPr>
          <w:p w14:paraId="3F576D8D" w14:textId="77777777" w:rsidR="00533C57" w:rsidRPr="00E80280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14:paraId="18128202" w14:textId="77777777" w:rsidR="00533C57" w:rsidRPr="00E80280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restart"/>
          </w:tcPr>
          <w:p w14:paraId="19123AA8" w14:textId="0D01F4A3" w:rsidR="00533C57" w:rsidRPr="00E80280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E80280">
              <w:rPr>
                <w:spacing w:val="-6"/>
                <w:sz w:val="24"/>
                <w:szCs w:val="24"/>
              </w:rPr>
              <w:t xml:space="preserve">Всего </w:t>
            </w:r>
          </w:p>
        </w:tc>
        <w:tc>
          <w:tcPr>
            <w:tcW w:w="3319" w:type="dxa"/>
            <w:gridSpan w:val="3"/>
          </w:tcPr>
          <w:p w14:paraId="0DA6DFE9" w14:textId="40CD06D1" w:rsidR="00533C57" w:rsidRPr="00E80280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275" w:type="dxa"/>
            <w:vMerge w:val="restart"/>
          </w:tcPr>
          <w:p w14:paraId="55E8AB3C" w14:textId="2F2950A2" w:rsidR="00533C57" w:rsidRPr="00E80280" w:rsidRDefault="00533C57" w:rsidP="00B535AC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pacing w:val="-16"/>
                <w:sz w:val="24"/>
                <w:szCs w:val="24"/>
              </w:rPr>
              <w:t>Самостоя-</w:t>
            </w:r>
            <w:r w:rsidRPr="00E80280">
              <w:rPr>
                <w:spacing w:val="-8"/>
                <w:sz w:val="24"/>
                <w:szCs w:val="24"/>
              </w:rPr>
              <w:t>тельная работа</w:t>
            </w:r>
          </w:p>
        </w:tc>
        <w:tc>
          <w:tcPr>
            <w:tcW w:w="1416" w:type="dxa"/>
            <w:vMerge/>
          </w:tcPr>
          <w:p w14:paraId="59FE0DFA" w14:textId="77777777" w:rsidR="00533C57" w:rsidRPr="00E80280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80280" w:rsidRPr="00E80280" w14:paraId="59C3B9A7" w14:textId="77777777" w:rsidTr="004312D7">
        <w:tc>
          <w:tcPr>
            <w:tcW w:w="537" w:type="dxa"/>
            <w:vMerge/>
          </w:tcPr>
          <w:p w14:paraId="5E9DD2BB" w14:textId="77777777" w:rsidR="00533C57" w:rsidRPr="00E80280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14:paraId="67AA30E4" w14:textId="77777777" w:rsidR="00533C57" w:rsidRPr="00E80280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0" w:type="dxa"/>
            <w:vMerge/>
          </w:tcPr>
          <w:p w14:paraId="07228D53" w14:textId="77777777" w:rsidR="00533C57" w:rsidRPr="00E80280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14:paraId="53944B3E" w14:textId="17192006" w:rsidR="00533C57" w:rsidRPr="00E80280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E80280">
              <w:rPr>
                <w:spacing w:val="-6"/>
                <w:sz w:val="24"/>
                <w:szCs w:val="24"/>
              </w:rPr>
              <w:t xml:space="preserve">Общая </w:t>
            </w:r>
          </w:p>
        </w:tc>
        <w:tc>
          <w:tcPr>
            <w:tcW w:w="992" w:type="dxa"/>
          </w:tcPr>
          <w:p w14:paraId="7B177C29" w14:textId="651ADB77" w:rsidR="00533C57" w:rsidRPr="00E80280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E80280">
              <w:rPr>
                <w:spacing w:val="-6"/>
                <w:sz w:val="24"/>
                <w:szCs w:val="24"/>
              </w:rPr>
              <w:t xml:space="preserve">Лекции </w:t>
            </w:r>
          </w:p>
        </w:tc>
        <w:tc>
          <w:tcPr>
            <w:tcW w:w="1276" w:type="dxa"/>
          </w:tcPr>
          <w:p w14:paraId="4F032DA6" w14:textId="44CB8DF4" w:rsidR="00533C57" w:rsidRPr="00E80280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E80280">
              <w:rPr>
                <w:spacing w:val="-6"/>
                <w:sz w:val="24"/>
                <w:szCs w:val="24"/>
              </w:rPr>
              <w:t xml:space="preserve">Семинары </w:t>
            </w:r>
          </w:p>
        </w:tc>
        <w:tc>
          <w:tcPr>
            <w:tcW w:w="1275" w:type="dxa"/>
            <w:vMerge/>
          </w:tcPr>
          <w:p w14:paraId="47FB23C7" w14:textId="77777777" w:rsidR="00533C57" w:rsidRPr="00E80280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14:paraId="08986768" w14:textId="77777777" w:rsidR="00533C57" w:rsidRPr="00E80280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80280" w:rsidRPr="00E80280" w14:paraId="6DDC0B34" w14:textId="77777777" w:rsidTr="004312D7">
        <w:tc>
          <w:tcPr>
            <w:tcW w:w="537" w:type="dxa"/>
          </w:tcPr>
          <w:p w14:paraId="44B61056" w14:textId="6D0D8ADD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1.</w:t>
            </w:r>
          </w:p>
        </w:tc>
        <w:tc>
          <w:tcPr>
            <w:tcW w:w="2002" w:type="dxa"/>
          </w:tcPr>
          <w:p w14:paraId="179D96D3" w14:textId="7F6FB57F" w:rsidR="00536BDE" w:rsidRPr="00E80280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1. </w:t>
            </w:r>
            <w:r w:rsidR="00E0336A" w:rsidRPr="00E80280">
              <w:rPr>
                <w:rFonts w:eastAsia="Arial Unicode MS"/>
                <w:sz w:val="24"/>
                <w:szCs w:val="24"/>
              </w:rPr>
              <w:t>Место экологии города в системе наук. Объект и предмет социальной экологии, ее место в структуре социологического и экологического знания. История развития социально-экологических представлений</w:t>
            </w:r>
          </w:p>
        </w:tc>
        <w:tc>
          <w:tcPr>
            <w:tcW w:w="800" w:type="dxa"/>
          </w:tcPr>
          <w:p w14:paraId="13AFDF7E" w14:textId="6CDB6360" w:rsidR="00536BDE" w:rsidRPr="00E80280" w:rsidRDefault="0071008F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5D1D9926" w14:textId="1E436049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3891F5E" w14:textId="05490802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E854DD0" w14:textId="53284695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B06F748" w14:textId="38B5E35E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14:paraId="05497361" w14:textId="11227046" w:rsidR="00536BDE" w:rsidRPr="00E80280" w:rsidRDefault="00536BDE" w:rsidP="00536BDE">
            <w:pPr>
              <w:spacing w:line="276" w:lineRule="auto"/>
              <w:rPr>
                <w:spacing w:val="-10"/>
                <w:sz w:val="24"/>
                <w:szCs w:val="24"/>
              </w:rPr>
            </w:pPr>
            <w:r w:rsidRPr="00E80280">
              <w:rPr>
                <w:rFonts w:eastAsia="SimSun"/>
                <w:szCs w:val="24"/>
                <w:lang w:eastAsia="ar-SA"/>
              </w:rPr>
              <w:t>презентация авторских результатов, групповая дискуссия, решение кейсов</w:t>
            </w:r>
          </w:p>
        </w:tc>
      </w:tr>
      <w:tr w:rsidR="00E80280" w:rsidRPr="00E80280" w14:paraId="61F65D53" w14:textId="77777777" w:rsidTr="004312D7">
        <w:tc>
          <w:tcPr>
            <w:tcW w:w="537" w:type="dxa"/>
          </w:tcPr>
          <w:p w14:paraId="78FE66A1" w14:textId="64DB2F8E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2.</w:t>
            </w:r>
          </w:p>
        </w:tc>
        <w:tc>
          <w:tcPr>
            <w:tcW w:w="2002" w:type="dxa"/>
          </w:tcPr>
          <w:p w14:paraId="52B418F6" w14:textId="61B8A141" w:rsidR="00536BDE" w:rsidRPr="00E80280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2. </w:t>
            </w:r>
            <w:r w:rsidR="00E0336A" w:rsidRPr="00E80280">
              <w:rPr>
                <w:rFonts w:eastAsia="Arial Unicode MS"/>
                <w:bCs/>
                <w:sz w:val="24"/>
                <w:szCs w:val="24"/>
              </w:rPr>
              <w:t>Теоретико-методологические основания изучения города и городской среды в рамках социологического подхода</w:t>
            </w:r>
          </w:p>
        </w:tc>
        <w:tc>
          <w:tcPr>
            <w:tcW w:w="800" w:type="dxa"/>
          </w:tcPr>
          <w:p w14:paraId="622E738D" w14:textId="5CD73C3E" w:rsidR="00536BDE" w:rsidRPr="00E80280" w:rsidRDefault="0071008F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2B13CE6D" w14:textId="44652608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31E2FC26" w14:textId="6FD532DE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BEFFB65" w14:textId="60A7A114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08C375E" w14:textId="2438C5FC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14:paraId="4E34FDB8" w14:textId="367B1088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SimSun"/>
                <w:szCs w:val="24"/>
                <w:lang w:eastAsia="ar-SA"/>
              </w:rPr>
              <w:t>презентация авторских результатов, групповая дискуссия, решение кейсов</w:t>
            </w:r>
          </w:p>
        </w:tc>
      </w:tr>
      <w:tr w:rsidR="00E80280" w:rsidRPr="00E80280" w14:paraId="664F1A65" w14:textId="77777777" w:rsidTr="004312D7">
        <w:tc>
          <w:tcPr>
            <w:tcW w:w="537" w:type="dxa"/>
          </w:tcPr>
          <w:p w14:paraId="66E4F581" w14:textId="37D6B06C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3.</w:t>
            </w:r>
          </w:p>
        </w:tc>
        <w:tc>
          <w:tcPr>
            <w:tcW w:w="2002" w:type="dxa"/>
          </w:tcPr>
          <w:p w14:paraId="78AB5371" w14:textId="2113F576" w:rsidR="00536BDE" w:rsidRPr="00E80280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3. </w:t>
            </w:r>
            <w:r w:rsidR="00E0336A" w:rsidRPr="00E80280">
              <w:rPr>
                <w:rFonts w:eastAsia="Arial Unicode MS"/>
                <w:bCs/>
                <w:sz w:val="24"/>
                <w:szCs w:val="24"/>
              </w:rPr>
              <w:t xml:space="preserve">Город как </w:t>
            </w:r>
            <w:r w:rsidR="00E0336A" w:rsidRPr="00E80280">
              <w:rPr>
                <w:rFonts w:eastAsia="Arial Unicode MS"/>
                <w:bCs/>
                <w:sz w:val="24"/>
                <w:szCs w:val="24"/>
              </w:rPr>
              <w:lastRenderedPageBreak/>
              <w:t>урбоэкосистема: особенности функционирования и развития в современных социально-экономических условиях</w:t>
            </w:r>
          </w:p>
        </w:tc>
        <w:tc>
          <w:tcPr>
            <w:tcW w:w="800" w:type="dxa"/>
          </w:tcPr>
          <w:p w14:paraId="5FAD005F" w14:textId="06D8F041" w:rsidR="00536BDE" w:rsidRPr="00E80280" w:rsidRDefault="0071008F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051" w:type="dxa"/>
          </w:tcPr>
          <w:p w14:paraId="0AF43320" w14:textId="30A7DCB5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555A1AB4" w14:textId="2E5B6758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CBF618D" w14:textId="318EAC82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50E4938" w14:textId="327A5BEF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14:paraId="201BD1DF" w14:textId="48ED8962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SimSun"/>
                <w:szCs w:val="24"/>
                <w:lang w:eastAsia="ar-SA"/>
              </w:rPr>
              <w:t xml:space="preserve">презентация авторских </w:t>
            </w:r>
            <w:r w:rsidRPr="00E80280">
              <w:rPr>
                <w:rFonts w:eastAsia="SimSun"/>
                <w:szCs w:val="24"/>
                <w:lang w:eastAsia="ar-SA"/>
              </w:rPr>
              <w:lastRenderedPageBreak/>
              <w:t>результатов, групповая дискуссия, решение кейсов</w:t>
            </w:r>
          </w:p>
        </w:tc>
      </w:tr>
      <w:tr w:rsidR="00E80280" w:rsidRPr="00E80280" w14:paraId="3CEBF61F" w14:textId="77777777" w:rsidTr="004312D7">
        <w:tc>
          <w:tcPr>
            <w:tcW w:w="537" w:type="dxa"/>
          </w:tcPr>
          <w:p w14:paraId="2DA6C839" w14:textId="09F07E53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002" w:type="dxa"/>
          </w:tcPr>
          <w:p w14:paraId="725BEFC5" w14:textId="58F38D8B" w:rsidR="00536BDE" w:rsidRPr="00E80280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4. </w:t>
            </w:r>
            <w:r w:rsidR="00C71843" w:rsidRPr="00E80280">
              <w:rPr>
                <w:rFonts w:eastAsia="Arial Unicode MS"/>
                <w:bCs/>
                <w:sz w:val="24"/>
                <w:szCs w:val="24"/>
              </w:rPr>
              <w:t>Принципы устойчивого развития городов, как основа эффективного функционирования системы общественных отношений.</w:t>
            </w:r>
          </w:p>
        </w:tc>
        <w:tc>
          <w:tcPr>
            <w:tcW w:w="800" w:type="dxa"/>
          </w:tcPr>
          <w:p w14:paraId="4C0A5A31" w14:textId="70580EFC" w:rsidR="00536BDE" w:rsidRPr="00E80280" w:rsidRDefault="0071008F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11</w:t>
            </w:r>
          </w:p>
        </w:tc>
        <w:tc>
          <w:tcPr>
            <w:tcW w:w="1051" w:type="dxa"/>
          </w:tcPr>
          <w:p w14:paraId="4432ECEE" w14:textId="010794E9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0B84C36" w14:textId="26CA061B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950A714" w14:textId="4CEB474A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626A705" w14:textId="6019998F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7</w:t>
            </w:r>
          </w:p>
        </w:tc>
        <w:tc>
          <w:tcPr>
            <w:tcW w:w="1416" w:type="dxa"/>
          </w:tcPr>
          <w:p w14:paraId="23E25537" w14:textId="1B64F41A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SimSun"/>
                <w:szCs w:val="24"/>
                <w:lang w:eastAsia="ar-SA"/>
              </w:rPr>
              <w:t>презентация авторских результатов, групповая дискуссия, решение кейсов</w:t>
            </w:r>
          </w:p>
        </w:tc>
      </w:tr>
      <w:tr w:rsidR="00E80280" w:rsidRPr="00E80280" w14:paraId="22B72C89" w14:textId="77777777" w:rsidTr="004312D7">
        <w:tc>
          <w:tcPr>
            <w:tcW w:w="537" w:type="dxa"/>
          </w:tcPr>
          <w:p w14:paraId="251ED99C" w14:textId="418CC00E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5.</w:t>
            </w:r>
          </w:p>
        </w:tc>
        <w:tc>
          <w:tcPr>
            <w:tcW w:w="2002" w:type="dxa"/>
          </w:tcPr>
          <w:p w14:paraId="2B8F0F36" w14:textId="4F1B9DF8" w:rsidR="00536BDE" w:rsidRPr="00E80280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5. </w:t>
            </w:r>
            <w:r w:rsidR="00FC368F" w:rsidRPr="00E80280">
              <w:rPr>
                <w:rFonts w:eastAsia="Arial Unicode MS"/>
                <w:bCs/>
                <w:sz w:val="24"/>
                <w:szCs w:val="24"/>
              </w:rPr>
              <w:t>Экология городской среды: история вопроса и перспективы развития городов в будущем</w:t>
            </w:r>
          </w:p>
        </w:tc>
        <w:tc>
          <w:tcPr>
            <w:tcW w:w="800" w:type="dxa"/>
          </w:tcPr>
          <w:p w14:paraId="2A4766C8" w14:textId="4612F34E" w:rsidR="00536BDE" w:rsidRPr="00E80280" w:rsidRDefault="0071008F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11</w:t>
            </w:r>
          </w:p>
        </w:tc>
        <w:tc>
          <w:tcPr>
            <w:tcW w:w="1051" w:type="dxa"/>
          </w:tcPr>
          <w:p w14:paraId="103ECA2B" w14:textId="7EF80826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3DEA059" w14:textId="4E5E8323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EBA502C" w14:textId="0DB89F65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CA279A7" w14:textId="63F016D7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7</w:t>
            </w:r>
          </w:p>
        </w:tc>
        <w:tc>
          <w:tcPr>
            <w:tcW w:w="1416" w:type="dxa"/>
          </w:tcPr>
          <w:p w14:paraId="3021FB6C" w14:textId="03848203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SimSun"/>
                <w:szCs w:val="24"/>
                <w:lang w:eastAsia="ar-SA"/>
              </w:rPr>
              <w:t>презентация авторских результатов, групповая дискуссия, решение кейсов</w:t>
            </w:r>
          </w:p>
        </w:tc>
      </w:tr>
      <w:tr w:rsidR="00E80280" w:rsidRPr="00E80280" w14:paraId="58C0F70C" w14:textId="77777777" w:rsidTr="004312D7">
        <w:tc>
          <w:tcPr>
            <w:tcW w:w="537" w:type="dxa"/>
          </w:tcPr>
          <w:p w14:paraId="73FB8DD2" w14:textId="592CB36B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6.</w:t>
            </w:r>
          </w:p>
        </w:tc>
        <w:tc>
          <w:tcPr>
            <w:tcW w:w="2002" w:type="dxa"/>
          </w:tcPr>
          <w:p w14:paraId="147CA4D5" w14:textId="45E75994" w:rsidR="00536BDE" w:rsidRPr="00E80280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6. </w:t>
            </w:r>
            <w:r w:rsidR="00FC368F" w:rsidRPr="00E80280">
              <w:rPr>
                <w:sz w:val="24"/>
                <w:szCs w:val="24"/>
              </w:rPr>
              <w:t>Экологическая ситуация в городах разных типов. Компоненты оценки экологической ситуации</w:t>
            </w:r>
          </w:p>
        </w:tc>
        <w:tc>
          <w:tcPr>
            <w:tcW w:w="800" w:type="dxa"/>
          </w:tcPr>
          <w:p w14:paraId="0CCC3674" w14:textId="155187AC" w:rsidR="00536BDE" w:rsidRPr="00E80280" w:rsidRDefault="0071008F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1151C707" w14:textId="71E7E519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94D0494" w14:textId="7C0EF7F8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AB55B9C" w14:textId="7C03E66A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A885234" w14:textId="20700820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14:paraId="6AC66942" w14:textId="45B4034A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SimSun"/>
                <w:szCs w:val="24"/>
                <w:lang w:eastAsia="ar-SA"/>
              </w:rPr>
              <w:t>презентация авторских результатов, групповая дискуссия, решение кейсов</w:t>
            </w:r>
          </w:p>
        </w:tc>
      </w:tr>
      <w:tr w:rsidR="00E80280" w:rsidRPr="00E80280" w14:paraId="70F10E81" w14:textId="77777777" w:rsidTr="004312D7">
        <w:tc>
          <w:tcPr>
            <w:tcW w:w="537" w:type="dxa"/>
          </w:tcPr>
          <w:p w14:paraId="41E87D9E" w14:textId="509F8F36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7.</w:t>
            </w:r>
          </w:p>
        </w:tc>
        <w:tc>
          <w:tcPr>
            <w:tcW w:w="2002" w:type="dxa"/>
          </w:tcPr>
          <w:p w14:paraId="0F27E06E" w14:textId="327C6303" w:rsidR="00536BDE" w:rsidRPr="00E80280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7. </w:t>
            </w:r>
            <w:r w:rsidR="00FC368F" w:rsidRPr="00E80280">
              <w:rPr>
                <w:spacing w:val="-2"/>
                <w:sz w:val="24"/>
                <w:szCs w:val="24"/>
              </w:rPr>
              <w:t xml:space="preserve">Содержание и задачи корпоративного внедрения ESG-принципов в управленческие процессы современного </w:t>
            </w:r>
            <w:r w:rsidR="00FC368F" w:rsidRPr="00E80280">
              <w:rPr>
                <w:spacing w:val="-2"/>
                <w:sz w:val="24"/>
                <w:szCs w:val="24"/>
              </w:rPr>
              <w:lastRenderedPageBreak/>
              <w:t>городского развития.</w:t>
            </w:r>
          </w:p>
        </w:tc>
        <w:tc>
          <w:tcPr>
            <w:tcW w:w="800" w:type="dxa"/>
          </w:tcPr>
          <w:p w14:paraId="07D9A120" w14:textId="6F5C3AFA" w:rsidR="00536BDE" w:rsidRPr="00E80280" w:rsidRDefault="0071008F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051" w:type="dxa"/>
          </w:tcPr>
          <w:p w14:paraId="4306EED7" w14:textId="0F91307A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C057A01" w14:textId="26254C4C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92678A3" w14:textId="2814F9D6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3EF0438" w14:textId="1FDC43A3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14:paraId="0F71CBDF" w14:textId="77777777" w:rsidR="00536BDE" w:rsidRPr="00E80280" w:rsidRDefault="00536BDE" w:rsidP="00536BDE">
            <w:pPr>
              <w:spacing w:line="276" w:lineRule="auto"/>
              <w:rPr>
                <w:rFonts w:eastAsia="SimSun"/>
                <w:szCs w:val="24"/>
                <w:lang w:eastAsia="ar-SA"/>
              </w:rPr>
            </w:pPr>
            <w:r w:rsidRPr="00E80280">
              <w:rPr>
                <w:rFonts w:eastAsia="SimSun"/>
                <w:szCs w:val="24"/>
                <w:lang w:eastAsia="ar-SA"/>
              </w:rPr>
              <w:t xml:space="preserve">презентация авторских результатов, групповая дискуссия, решение кейсов, </w:t>
            </w:r>
          </w:p>
          <w:p w14:paraId="1381ADB1" w14:textId="015E194D" w:rsidR="00536BDE" w:rsidRPr="00E80280" w:rsidRDefault="00555748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контрольная работа</w:t>
            </w:r>
          </w:p>
        </w:tc>
      </w:tr>
      <w:tr w:rsidR="00E80280" w:rsidRPr="00E80280" w14:paraId="7C0A75F3" w14:textId="77777777" w:rsidTr="004312D7">
        <w:tc>
          <w:tcPr>
            <w:tcW w:w="537" w:type="dxa"/>
          </w:tcPr>
          <w:p w14:paraId="76FF18E2" w14:textId="56ADE172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8.</w:t>
            </w:r>
          </w:p>
        </w:tc>
        <w:tc>
          <w:tcPr>
            <w:tcW w:w="2002" w:type="dxa"/>
          </w:tcPr>
          <w:p w14:paraId="336A800D" w14:textId="0AE98845" w:rsidR="00536BDE" w:rsidRPr="00E80280" w:rsidRDefault="00D91A0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>Тема 8.</w:t>
            </w:r>
            <w:r w:rsidR="00FC368F" w:rsidRPr="00E80280">
              <w:t xml:space="preserve"> </w:t>
            </w:r>
            <w:r w:rsidR="00FC368F" w:rsidRPr="00E80280">
              <w:rPr>
                <w:rFonts w:eastAsia="Arial Unicode MS"/>
                <w:sz w:val="24"/>
                <w:szCs w:val="24"/>
              </w:rPr>
              <w:t>ESG-оценка развития российских городов: методология и учет показателей в комплексной системе современного управления городом</w:t>
            </w:r>
          </w:p>
        </w:tc>
        <w:tc>
          <w:tcPr>
            <w:tcW w:w="800" w:type="dxa"/>
          </w:tcPr>
          <w:p w14:paraId="17BF4692" w14:textId="6B77A577" w:rsidR="00536BDE" w:rsidRPr="00E80280" w:rsidRDefault="0071008F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20030C55" w14:textId="1D139A62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2FFCE2AF" w14:textId="5EAFB36E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3912A32" w14:textId="09A7BCDB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30C72BE" w14:textId="1A30AE55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14:paraId="4F9AADCD" w14:textId="2368CB85" w:rsidR="00536BDE" w:rsidRPr="00E80280" w:rsidRDefault="00536BDE" w:rsidP="00536BDE">
            <w:pPr>
              <w:spacing w:line="276" w:lineRule="auto"/>
              <w:rPr>
                <w:spacing w:val="-8"/>
                <w:sz w:val="24"/>
                <w:szCs w:val="24"/>
              </w:rPr>
            </w:pPr>
            <w:r w:rsidRPr="00E80280">
              <w:rPr>
                <w:rFonts w:eastAsia="SimSun"/>
                <w:szCs w:val="24"/>
                <w:lang w:eastAsia="ar-SA"/>
              </w:rPr>
              <w:t>презентация авторских результатов, групповая дискуссия, решение кейсов</w:t>
            </w:r>
          </w:p>
        </w:tc>
      </w:tr>
      <w:tr w:rsidR="00E80280" w:rsidRPr="00E80280" w14:paraId="3D7D7E02" w14:textId="77777777" w:rsidTr="004312D7">
        <w:tc>
          <w:tcPr>
            <w:tcW w:w="537" w:type="dxa"/>
          </w:tcPr>
          <w:p w14:paraId="18DC70D6" w14:textId="77777777" w:rsidR="00536BDE" w:rsidRPr="00E80280" w:rsidRDefault="00536BDE" w:rsidP="00536BD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</w:tcPr>
          <w:p w14:paraId="5BE17584" w14:textId="0771BF07" w:rsidR="00536BDE" w:rsidRPr="00E80280" w:rsidRDefault="00A7576B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00" w:type="dxa"/>
          </w:tcPr>
          <w:p w14:paraId="7366367F" w14:textId="7DBC530B" w:rsidR="00536BDE" w:rsidRPr="00E80280" w:rsidRDefault="00536BDE" w:rsidP="00C934F7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10</w:t>
            </w:r>
            <w:r w:rsidR="00C934F7" w:rsidRPr="00E80280">
              <w:rPr>
                <w:sz w:val="24"/>
                <w:szCs w:val="24"/>
              </w:rPr>
              <w:t>8</w:t>
            </w:r>
          </w:p>
        </w:tc>
        <w:tc>
          <w:tcPr>
            <w:tcW w:w="1051" w:type="dxa"/>
          </w:tcPr>
          <w:p w14:paraId="33459568" w14:textId="06D74B87" w:rsidR="00536BDE" w:rsidRPr="00E80280" w:rsidRDefault="004650D5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0F818695" w14:textId="4DAEDB4A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7714C6C3" w14:textId="657D5FCD" w:rsidR="00536BDE" w:rsidRPr="00E80280" w:rsidRDefault="00ED288D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731A0F5D" w14:textId="5651C9E4" w:rsidR="00536BDE" w:rsidRPr="00E80280" w:rsidRDefault="004650D5" w:rsidP="00E04B2F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74</w:t>
            </w:r>
          </w:p>
        </w:tc>
        <w:tc>
          <w:tcPr>
            <w:tcW w:w="1416" w:type="dxa"/>
          </w:tcPr>
          <w:p w14:paraId="49CC4B9C" w14:textId="317328D9" w:rsidR="00536BDE" w:rsidRPr="00E80280" w:rsidRDefault="00A7576B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A7576B" w:rsidRPr="00E80280" w14:paraId="0123EBBC" w14:textId="77777777" w:rsidTr="004312D7">
        <w:tc>
          <w:tcPr>
            <w:tcW w:w="537" w:type="dxa"/>
          </w:tcPr>
          <w:p w14:paraId="65A0B3BB" w14:textId="77777777" w:rsidR="00A7576B" w:rsidRPr="00E80280" w:rsidRDefault="00A7576B" w:rsidP="00536BD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</w:tcPr>
          <w:p w14:paraId="611C098A" w14:textId="323CEA5E" w:rsidR="00A7576B" w:rsidRPr="00E80280" w:rsidRDefault="00A7576B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Итого в %</w:t>
            </w:r>
          </w:p>
        </w:tc>
        <w:tc>
          <w:tcPr>
            <w:tcW w:w="800" w:type="dxa"/>
          </w:tcPr>
          <w:p w14:paraId="0BA6CF99" w14:textId="77777777" w:rsidR="00A7576B" w:rsidRPr="00E80280" w:rsidRDefault="00A7576B" w:rsidP="00536BD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14:paraId="1976D99B" w14:textId="4EE9F024" w:rsidR="00A7576B" w:rsidRPr="00E80280" w:rsidRDefault="00C934F7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14:paraId="7F86CB8C" w14:textId="2C7A421A" w:rsidR="00A7576B" w:rsidRPr="00E80280" w:rsidRDefault="00C934F7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14:paraId="713BBB8F" w14:textId="353B05D6" w:rsidR="00A7576B" w:rsidRPr="00E80280" w:rsidRDefault="00C934F7" w:rsidP="00536BDE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53</w:t>
            </w:r>
          </w:p>
        </w:tc>
        <w:tc>
          <w:tcPr>
            <w:tcW w:w="1275" w:type="dxa"/>
          </w:tcPr>
          <w:p w14:paraId="1B9746FA" w14:textId="091BC5B6" w:rsidR="00A7576B" w:rsidRPr="00E80280" w:rsidRDefault="00C934F7" w:rsidP="00E04B2F">
            <w:pPr>
              <w:spacing w:line="276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69</w:t>
            </w:r>
          </w:p>
        </w:tc>
        <w:tc>
          <w:tcPr>
            <w:tcW w:w="1416" w:type="dxa"/>
          </w:tcPr>
          <w:p w14:paraId="158A9933" w14:textId="77777777" w:rsidR="00A7576B" w:rsidRPr="00E80280" w:rsidRDefault="00A7576B" w:rsidP="00536BDE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ECFC5E5" w14:textId="53E79AE9" w:rsidR="00CF5D34" w:rsidRPr="00E80280" w:rsidRDefault="00CF5D34" w:rsidP="004467AA">
      <w:pPr>
        <w:spacing w:line="360" w:lineRule="auto"/>
        <w:rPr>
          <w:sz w:val="28"/>
          <w:szCs w:val="28"/>
        </w:rPr>
      </w:pPr>
    </w:p>
    <w:p w14:paraId="772EC9BD" w14:textId="188C1745" w:rsidR="00CF5D34" w:rsidRPr="00E80280" w:rsidRDefault="002D3633" w:rsidP="002D3633">
      <w:pPr>
        <w:spacing w:line="360" w:lineRule="auto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5.3. Содержание семинаров, практических занятий</w:t>
      </w:r>
    </w:p>
    <w:p w14:paraId="51656012" w14:textId="21E53560" w:rsidR="002D3633" w:rsidRPr="00E80280" w:rsidRDefault="00202116" w:rsidP="00202116">
      <w:pPr>
        <w:spacing w:line="360" w:lineRule="auto"/>
        <w:jc w:val="right"/>
        <w:rPr>
          <w:sz w:val="28"/>
          <w:szCs w:val="28"/>
        </w:rPr>
      </w:pPr>
      <w:r w:rsidRPr="00E80280">
        <w:rPr>
          <w:sz w:val="28"/>
          <w:szCs w:val="28"/>
        </w:rPr>
        <w:t>Таблица 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41"/>
        <w:gridCol w:w="4888"/>
        <w:gridCol w:w="1820"/>
      </w:tblGrid>
      <w:tr w:rsidR="00E80280" w:rsidRPr="00E80280" w14:paraId="2277A1CA" w14:textId="77777777" w:rsidTr="006E7675">
        <w:tc>
          <w:tcPr>
            <w:tcW w:w="2641" w:type="dxa"/>
          </w:tcPr>
          <w:p w14:paraId="42BA85E4" w14:textId="7DC277E4" w:rsidR="00301086" w:rsidRPr="00E80280" w:rsidRDefault="00C62EAC" w:rsidP="00157426">
            <w:pPr>
              <w:rPr>
                <w:b/>
                <w:sz w:val="24"/>
                <w:szCs w:val="24"/>
              </w:rPr>
            </w:pPr>
            <w:r w:rsidRPr="00E8028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88" w:type="dxa"/>
          </w:tcPr>
          <w:p w14:paraId="08AF4BA1" w14:textId="6093C24A" w:rsidR="00301086" w:rsidRPr="00E80280" w:rsidRDefault="00BB57C6" w:rsidP="00157426">
            <w:pPr>
              <w:rPr>
                <w:b/>
                <w:sz w:val="24"/>
                <w:szCs w:val="24"/>
              </w:rPr>
            </w:pPr>
            <w:r w:rsidRPr="00E80280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</w:t>
            </w:r>
            <w:r w:rsidR="00E04B2F" w:rsidRPr="00E80280">
              <w:rPr>
                <w:b/>
                <w:sz w:val="24"/>
                <w:szCs w:val="24"/>
              </w:rPr>
              <w:t>дуемые источники из разделов 8,</w:t>
            </w:r>
            <w:r w:rsidRPr="00E80280">
              <w:rPr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820" w:type="dxa"/>
          </w:tcPr>
          <w:p w14:paraId="47F5241F" w14:textId="3113EB33" w:rsidR="00301086" w:rsidRPr="00E80280" w:rsidRDefault="00CC5341" w:rsidP="00157426">
            <w:pPr>
              <w:rPr>
                <w:b/>
                <w:sz w:val="24"/>
                <w:szCs w:val="24"/>
              </w:rPr>
            </w:pPr>
            <w:r w:rsidRPr="00E80280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80280" w:rsidRPr="00E80280" w14:paraId="5387C13F" w14:textId="77777777" w:rsidTr="006E7675">
        <w:tc>
          <w:tcPr>
            <w:tcW w:w="2641" w:type="dxa"/>
          </w:tcPr>
          <w:p w14:paraId="628684C4" w14:textId="3C51ABAE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>Тема 1. Место экологии города в системе наук. Объект и предмет социальной экологии, ее место в структуре социологического и экологического знания. История развития социально-экологических представлений</w:t>
            </w:r>
          </w:p>
        </w:tc>
        <w:tc>
          <w:tcPr>
            <w:tcW w:w="4888" w:type="dxa"/>
          </w:tcPr>
          <w:p w14:paraId="6B688A7D" w14:textId="77777777" w:rsidR="00490083" w:rsidRPr="00E80280" w:rsidRDefault="00490083" w:rsidP="00490083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1) Экология города -  наука взаимодействия человека как биосоциального организма с городской средой, которая сформировалась на территории города.  </w:t>
            </w:r>
          </w:p>
          <w:p w14:paraId="2495CDA8" w14:textId="77777777" w:rsidR="00490083" w:rsidRPr="00E80280" w:rsidRDefault="00490083" w:rsidP="00490083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2) Этапы развития городской экологии. Основные положения концепции экологии человека, как проблемное поле системы взаимодействия «человек – окружающая среда».</w:t>
            </w:r>
          </w:p>
          <w:p w14:paraId="21FF5D68" w14:textId="77777777" w:rsidR="00490083" w:rsidRPr="00E80280" w:rsidRDefault="00490083" w:rsidP="00490083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3) Понятие антропоэкологической системы. </w:t>
            </w:r>
          </w:p>
          <w:p w14:paraId="5CAF1B2C" w14:textId="77777777" w:rsidR="00490083" w:rsidRPr="00E80280" w:rsidRDefault="00490083" w:rsidP="00490083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4) Город, как объект экологического исследования</w:t>
            </w:r>
          </w:p>
          <w:p w14:paraId="7A95D9C3" w14:textId="77777777" w:rsidR="006E4FD8" w:rsidRPr="00E80280" w:rsidRDefault="00490083" w:rsidP="00490083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5) Факторы антропологического воздействия на элементы городской среды</w:t>
            </w:r>
          </w:p>
          <w:p w14:paraId="5DA050DB" w14:textId="4778BA37" w:rsidR="00BD7F16" w:rsidRPr="00E80280" w:rsidRDefault="00BD7F16" w:rsidP="00A451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 </w:t>
            </w:r>
            <w:r w:rsidR="0085776F" w:rsidRPr="00E80280">
              <w:rPr>
                <w:sz w:val="24"/>
                <w:szCs w:val="24"/>
              </w:rPr>
              <w:t>(8: 1-8; 9: 1-2)</w:t>
            </w:r>
          </w:p>
        </w:tc>
        <w:tc>
          <w:tcPr>
            <w:tcW w:w="1820" w:type="dxa"/>
          </w:tcPr>
          <w:p w14:paraId="6A4AD2D9" w14:textId="000FEF75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E80280" w:rsidRPr="00E80280" w14:paraId="70862826" w14:textId="77777777" w:rsidTr="006E7675">
        <w:tc>
          <w:tcPr>
            <w:tcW w:w="2641" w:type="dxa"/>
          </w:tcPr>
          <w:p w14:paraId="1A0D75BD" w14:textId="78FC0035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2. </w:t>
            </w:r>
            <w:r w:rsidRPr="00E80280">
              <w:rPr>
                <w:rFonts w:eastAsia="Arial Unicode MS"/>
                <w:bCs/>
                <w:sz w:val="24"/>
                <w:szCs w:val="24"/>
              </w:rPr>
              <w:t xml:space="preserve">Теоретико-методологические основания изучения города и городской </w:t>
            </w:r>
            <w:r w:rsidRPr="00E80280">
              <w:rPr>
                <w:rFonts w:eastAsia="Arial Unicode MS"/>
                <w:bCs/>
                <w:sz w:val="24"/>
                <w:szCs w:val="24"/>
              </w:rPr>
              <w:lastRenderedPageBreak/>
              <w:t>среды в рамках социологического подхода</w:t>
            </w:r>
          </w:p>
        </w:tc>
        <w:tc>
          <w:tcPr>
            <w:tcW w:w="4888" w:type="dxa"/>
          </w:tcPr>
          <w:p w14:paraId="33756421" w14:textId="58EB923D" w:rsidR="00E2610B" w:rsidRPr="00E80280" w:rsidRDefault="00B772DC" w:rsidP="00E2610B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lastRenderedPageBreak/>
              <w:t>1)</w:t>
            </w:r>
            <w:r w:rsidR="00E2610B" w:rsidRPr="00E80280">
              <w:rPr>
                <w:sz w:val="24"/>
                <w:szCs w:val="24"/>
              </w:rPr>
              <w:t>Город и городская среда – основные социологические концепции и подходы к анализу</w:t>
            </w:r>
          </w:p>
          <w:p w14:paraId="7BFF879A" w14:textId="381CBFFB" w:rsidR="00E2610B" w:rsidRPr="00E80280" w:rsidRDefault="00B772DC" w:rsidP="00E2610B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2)</w:t>
            </w:r>
            <w:r w:rsidR="00E2610B" w:rsidRPr="00E80280">
              <w:rPr>
                <w:sz w:val="24"/>
                <w:szCs w:val="24"/>
              </w:rPr>
              <w:t>Город, как объект комплексного изучения. Особенности территориально-</w:t>
            </w:r>
            <w:r w:rsidR="00E2610B" w:rsidRPr="00E80280">
              <w:rPr>
                <w:sz w:val="24"/>
                <w:szCs w:val="24"/>
              </w:rPr>
              <w:lastRenderedPageBreak/>
              <w:t>поселенческих, экономических, градостроительных, психологических, историко-культурных, семиотических, философско-методологических, социологических аспектов.</w:t>
            </w:r>
          </w:p>
          <w:p w14:paraId="35458C0A" w14:textId="1688CADC" w:rsidR="00E2610B" w:rsidRPr="00E80280" w:rsidRDefault="00E2610B" w:rsidP="00E2610B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3) Город, как социальное пространство</w:t>
            </w:r>
          </w:p>
          <w:p w14:paraId="6EEE07F0" w14:textId="12165458" w:rsidR="00E2610B" w:rsidRPr="00E80280" w:rsidRDefault="00E2610B" w:rsidP="00E2610B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4) Социальное пространство города и его сегрегация</w:t>
            </w:r>
          </w:p>
          <w:p w14:paraId="6C95CEE8" w14:textId="242FD5D1" w:rsidR="00E2610B" w:rsidRPr="00E80280" w:rsidRDefault="00E2610B" w:rsidP="00E2610B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5) Образы города в социологии</w:t>
            </w:r>
          </w:p>
          <w:p w14:paraId="116AA410" w14:textId="015D4D02" w:rsidR="00BD7F16" w:rsidRPr="00E80280" w:rsidRDefault="00BD7F16" w:rsidP="00A451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 </w:t>
            </w:r>
            <w:r w:rsidR="0085776F" w:rsidRPr="00E80280">
              <w:rPr>
                <w:sz w:val="24"/>
                <w:szCs w:val="24"/>
              </w:rPr>
              <w:t>(8: 1-8; 9: 1-2)</w:t>
            </w:r>
          </w:p>
        </w:tc>
        <w:tc>
          <w:tcPr>
            <w:tcW w:w="1820" w:type="dxa"/>
          </w:tcPr>
          <w:p w14:paraId="4324A978" w14:textId="3E6074DB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lastRenderedPageBreak/>
              <w:t>Выступления обучаемых с презентациями, дискуссия</w:t>
            </w:r>
          </w:p>
        </w:tc>
      </w:tr>
      <w:tr w:rsidR="00E80280" w:rsidRPr="00E80280" w14:paraId="780C3A36" w14:textId="77777777" w:rsidTr="006E7675">
        <w:tc>
          <w:tcPr>
            <w:tcW w:w="2641" w:type="dxa"/>
          </w:tcPr>
          <w:p w14:paraId="65BF258D" w14:textId="13FD8E0D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3. </w:t>
            </w:r>
            <w:r w:rsidRPr="00E80280">
              <w:rPr>
                <w:rFonts w:eastAsia="Arial Unicode MS"/>
                <w:bCs/>
                <w:sz w:val="24"/>
                <w:szCs w:val="24"/>
              </w:rPr>
              <w:t>Город как урбоэкосистема: особенности функционирования и развития в современных социально-экономических условиях</w:t>
            </w:r>
          </w:p>
        </w:tc>
        <w:tc>
          <w:tcPr>
            <w:tcW w:w="4888" w:type="dxa"/>
          </w:tcPr>
          <w:p w14:paraId="4D3D6A4B" w14:textId="36E389C3" w:rsidR="007B1AAD" w:rsidRPr="00E80280" w:rsidRDefault="00BD7F16" w:rsidP="00BD7F16">
            <w:pPr>
              <w:rPr>
                <w:rFonts w:eastAsia="Arial Unicode MS"/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1. </w:t>
            </w:r>
            <w:r w:rsidR="007B1AAD" w:rsidRPr="00E80280">
              <w:rPr>
                <w:rFonts w:eastAsia="Arial Unicode MS"/>
                <w:sz w:val="24"/>
                <w:szCs w:val="24"/>
              </w:rPr>
              <w:t xml:space="preserve">Город как урбоэкосистема: </w:t>
            </w:r>
            <w:r w:rsidR="00DF38E7" w:rsidRPr="00E80280">
              <w:rPr>
                <w:rFonts w:eastAsia="Arial Unicode MS"/>
                <w:sz w:val="24"/>
                <w:szCs w:val="24"/>
              </w:rPr>
              <w:t>понятие и основные черты.</w:t>
            </w:r>
            <w:r w:rsidR="007B1AAD" w:rsidRPr="00E80280">
              <w:rPr>
                <w:rFonts w:eastAsia="Arial Unicode MS"/>
                <w:sz w:val="24"/>
                <w:szCs w:val="24"/>
              </w:rPr>
              <w:t xml:space="preserve"> </w:t>
            </w:r>
          </w:p>
          <w:p w14:paraId="31249F21" w14:textId="46F30DA2" w:rsidR="007B1AAD" w:rsidRPr="00E80280" w:rsidRDefault="007B1AAD" w:rsidP="00BD7F16">
            <w:pPr>
              <w:rPr>
                <w:rFonts w:eastAsia="Arial Unicode MS"/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>2. Город как урбоэкосистема: подходы к управлению</w:t>
            </w:r>
          </w:p>
          <w:p w14:paraId="22E5BD18" w14:textId="3AEA9509" w:rsidR="00DF38E7" w:rsidRPr="00E80280" w:rsidRDefault="00DF38E7" w:rsidP="00BD7F16">
            <w:pPr>
              <w:tabs>
                <w:tab w:val="left" w:pos="720"/>
              </w:tabs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3. Урбоэкология: цели и объекты изучения</w:t>
            </w:r>
          </w:p>
          <w:p w14:paraId="711073DA" w14:textId="5D77FC51" w:rsidR="00BD7F16" w:rsidRPr="00E80280" w:rsidRDefault="00DF38E7" w:rsidP="00A45116">
            <w:pPr>
              <w:tabs>
                <w:tab w:val="left" w:pos="720"/>
              </w:tabs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 </w:t>
            </w:r>
            <w:r w:rsidR="0085776F" w:rsidRPr="00E80280">
              <w:rPr>
                <w:sz w:val="24"/>
                <w:szCs w:val="24"/>
              </w:rPr>
              <w:t>(8: 1-8; 9: 1-2)</w:t>
            </w:r>
          </w:p>
        </w:tc>
        <w:tc>
          <w:tcPr>
            <w:tcW w:w="1820" w:type="dxa"/>
          </w:tcPr>
          <w:p w14:paraId="1F396609" w14:textId="7E035946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E80280" w:rsidRPr="00E80280" w14:paraId="5CC72864" w14:textId="77777777" w:rsidTr="006E7675">
        <w:tc>
          <w:tcPr>
            <w:tcW w:w="2641" w:type="dxa"/>
          </w:tcPr>
          <w:p w14:paraId="08222CBF" w14:textId="743FA7D0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4. </w:t>
            </w:r>
            <w:r w:rsidRPr="00E80280">
              <w:rPr>
                <w:rFonts w:eastAsia="Arial Unicode MS"/>
                <w:bCs/>
                <w:sz w:val="24"/>
                <w:szCs w:val="24"/>
              </w:rPr>
              <w:t>Принципы устойчивого развития городов, как основа эффективного функционирования системы общественных отношений.</w:t>
            </w:r>
          </w:p>
        </w:tc>
        <w:tc>
          <w:tcPr>
            <w:tcW w:w="4888" w:type="dxa"/>
          </w:tcPr>
          <w:p w14:paraId="5D9F5F38" w14:textId="3FC117F2" w:rsidR="00DF38E7" w:rsidRPr="00E80280" w:rsidRDefault="00BD7F16" w:rsidP="00DF38E7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E80280">
              <w:rPr>
                <w:rFonts w:eastAsia="Arial Unicode MS"/>
                <w:bCs/>
                <w:sz w:val="24"/>
                <w:szCs w:val="24"/>
              </w:rPr>
              <w:t xml:space="preserve">1. </w:t>
            </w:r>
            <w:r w:rsidR="00DF38E7" w:rsidRPr="00E80280">
              <w:rPr>
                <w:rFonts w:eastAsia="Arial Unicode MS"/>
                <w:bCs/>
                <w:sz w:val="24"/>
                <w:szCs w:val="24"/>
              </w:rPr>
              <w:t>Устойчивое развитие территории – понятие, основные подходы к изучению.</w:t>
            </w:r>
          </w:p>
          <w:p w14:paraId="19B1764F" w14:textId="08E529B8" w:rsidR="00DF38E7" w:rsidRPr="00E80280" w:rsidRDefault="00DF38E7" w:rsidP="00DF38E7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E80280">
              <w:rPr>
                <w:rFonts w:eastAsia="Arial Unicode MS"/>
                <w:bCs/>
                <w:sz w:val="24"/>
                <w:szCs w:val="24"/>
              </w:rPr>
              <w:t>2. Критерии устойчивого развития населенного пункта</w:t>
            </w:r>
          </w:p>
          <w:p w14:paraId="5A7E27B9" w14:textId="4800F72A" w:rsidR="00DF38E7" w:rsidRPr="00E80280" w:rsidRDefault="00DF38E7" w:rsidP="00DF38E7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E80280">
              <w:rPr>
                <w:rFonts w:eastAsia="Arial Unicode MS"/>
                <w:bCs/>
                <w:sz w:val="24"/>
                <w:szCs w:val="24"/>
              </w:rPr>
              <w:t>3. Международные стандарты в области устойчивого развития</w:t>
            </w:r>
          </w:p>
          <w:p w14:paraId="4C43EDF0" w14:textId="77777777" w:rsidR="00DF38E7" w:rsidRPr="00E80280" w:rsidRDefault="00DF38E7" w:rsidP="00DF38E7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</w:p>
          <w:p w14:paraId="04D2EC4B" w14:textId="77777777" w:rsidR="00DF38E7" w:rsidRPr="00E80280" w:rsidRDefault="00DF38E7" w:rsidP="00DF38E7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</w:p>
          <w:p w14:paraId="221B4A12" w14:textId="794799F2" w:rsidR="00BD7F16" w:rsidRPr="00E80280" w:rsidRDefault="0085776F" w:rsidP="00A45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(8: 1-8; 9: 1-2)</w:t>
            </w:r>
          </w:p>
        </w:tc>
        <w:tc>
          <w:tcPr>
            <w:tcW w:w="1820" w:type="dxa"/>
          </w:tcPr>
          <w:p w14:paraId="0BF54E3D" w14:textId="2350180D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E80280" w:rsidRPr="00E80280" w14:paraId="5DF11FF9" w14:textId="77777777" w:rsidTr="006E7675">
        <w:tc>
          <w:tcPr>
            <w:tcW w:w="2641" w:type="dxa"/>
          </w:tcPr>
          <w:p w14:paraId="7CAE9BB0" w14:textId="664A3593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5. </w:t>
            </w:r>
            <w:r w:rsidRPr="00E80280">
              <w:rPr>
                <w:rFonts w:eastAsia="Arial Unicode MS"/>
                <w:bCs/>
                <w:sz w:val="24"/>
                <w:szCs w:val="24"/>
              </w:rPr>
              <w:t>Экология городской среды: история вопроса и перспективы развития городов в будущем</w:t>
            </w:r>
          </w:p>
        </w:tc>
        <w:tc>
          <w:tcPr>
            <w:tcW w:w="4888" w:type="dxa"/>
          </w:tcPr>
          <w:p w14:paraId="471E9DE6" w14:textId="50A0E90C" w:rsidR="006464A1" w:rsidRPr="00E80280" w:rsidRDefault="00BD7F16" w:rsidP="006464A1">
            <w:pPr>
              <w:autoSpaceDE w:val="0"/>
              <w:autoSpaceDN w:val="0"/>
              <w:adjustRightInd w:val="0"/>
              <w:rPr>
                <w:rFonts w:eastAsia="Arial Unicode MS"/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1. </w:t>
            </w:r>
            <w:r w:rsidR="0033709F" w:rsidRPr="00E80280">
              <w:rPr>
                <w:rFonts w:eastAsia="Arial Unicode MS"/>
                <w:sz w:val="24"/>
                <w:szCs w:val="24"/>
              </w:rPr>
              <w:t>Город и городская среда</w:t>
            </w:r>
          </w:p>
          <w:p w14:paraId="48194355" w14:textId="2C50CB1D" w:rsidR="0033709F" w:rsidRPr="00E80280" w:rsidRDefault="0033709F" w:rsidP="006464A1">
            <w:pPr>
              <w:autoSpaceDE w:val="0"/>
              <w:autoSpaceDN w:val="0"/>
              <w:adjustRightInd w:val="0"/>
              <w:rPr>
                <w:rFonts w:eastAsia="Arial Unicode MS"/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>2. Основные характеристики города</w:t>
            </w:r>
          </w:p>
          <w:p w14:paraId="328CE443" w14:textId="7A827FB0" w:rsidR="0033709F" w:rsidRPr="00E80280" w:rsidRDefault="0033709F" w:rsidP="006464A1">
            <w:pPr>
              <w:autoSpaceDE w:val="0"/>
              <w:autoSpaceDN w:val="0"/>
              <w:adjustRightInd w:val="0"/>
              <w:rPr>
                <w:rFonts w:eastAsia="Arial Unicode MS"/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>3. Город как специфическая экосистема</w:t>
            </w:r>
          </w:p>
          <w:p w14:paraId="7B698B3B" w14:textId="15ACA0B1" w:rsidR="0033709F" w:rsidRPr="00E80280" w:rsidRDefault="0033709F" w:rsidP="006464A1">
            <w:pPr>
              <w:autoSpaceDE w:val="0"/>
              <w:autoSpaceDN w:val="0"/>
              <w:adjustRightInd w:val="0"/>
              <w:rPr>
                <w:rFonts w:eastAsia="Arial Unicode MS"/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>4. Взаимодействие города и природной среды</w:t>
            </w:r>
          </w:p>
          <w:p w14:paraId="34FF6BDE" w14:textId="77777777" w:rsidR="006464A1" w:rsidRPr="00E80280" w:rsidRDefault="006464A1" w:rsidP="006464A1">
            <w:pPr>
              <w:autoSpaceDE w:val="0"/>
              <w:autoSpaceDN w:val="0"/>
              <w:adjustRightInd w:val="0"/>
              <w:rPr>
                <w:rFonts w:eastAsia="Arial Unicode MS"/>
                <w:sz w:val="24"/>
                <w:szCs w:val="24"/>
              </w:rPr>
            </w:pPr>
          </w:p>
          <w:p w14:paraId="52A94FBA" w14:textId="77777777" w:rsidR="006464A1" w:rsidRPr="00E80280" w:rsidRDefault="006464A1" w:rsidP="006464A1">
            <w:pPr>
              <w:autoSpaceDE w:val="0"/>
              <w:autoSpaceDN w:val="0"/>
              <w:adjustRightInd w:val="0"/>
              <w:rPr>
                <w:rFonts w:eastAsia="Arial Unicode MS"/>
                <w:sz w:val="24"/>
                <w:szCs w:val="24"/>
              </w:rPr>
            </w:pPr>
          </w:p>
          <w:p w14:paraId="5197A433" w14:textId="1519D41C" w:rsidR="00BD7F16" w:rsidRPr="00E80280" w:rsidRDefault="0085776F" w:rsidP="00A451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(8: 1-8; 9: 1-2)</w:t>
            </w:r>
          </w:p>
        </w:tc>
        <w:tc>
          <w:tcPr>
            <w:tcW w:w="1820" w:type="dxa"/>
          </w:tcPr>
          <w:p w14:paraId="41831CB5" w14:textId="70DA5CE0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E80280" w:rsidRPr="00E80280" w14:paraId="1FBA81A5" w14:textId="77777777" w:rsidTr="006E7675">
        <w:tc>
          <w:tcPr>
            <w:tcW w:w="2641" w:type="dxa"/>
          </w:tcPr>
          <w:p w14:paraId="26350F1E" w14:textId="48E59230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6. </w:t>
            </w:r>
            <w:r w:rsidRPr="00E80280">
              <w:rPr>
                <w:sz w:val="24"/>
                <w:szCs w:val="24"/>
              </w:rPr>
              <w:t>Экологическая ситуация в городах разных типов. Компоненты оценки экологической ситуации</w:t>
            </w:r>
          </w:p>
        </w:tc>
        <w:tc>
          <w:tcPr>
            <w:tcW w:w="4888" w:type="dxa"/>
          </w:tcPr>
          <w:p w14:paraId="01E5C265" w14:textId="3F20435B" w:rsidR="00BD7F16" w:rsidRPr="00E80280" w:rsidRDefault="00BD7F16" w:rsidP="00AC348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1. </w:t>
            </w:r>
            <w:r w:rsidR="00AC3488" w:rsidRPr="00E80280">
              <w:rPr>
                <w:sz w:val="24"/>
                <w:szCs w:val="24"/>
              </w:rPr>
              <w:t>Типология городов: крупные, столичные , постиндустриальные. Основные характеристики</w:t>
            </w:r>
          </w:p>
          <w:p w14:paraId="1AF947BB" w14:textId="47926827" w:rsidR="00AC3488" w:rsidRPr="00E80280" w:rsidRDefault="00AC3488" w:rsidP="00AC348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2. </w:t>
            </w:r>
            <w:r w:rsidR="00893267" w:rsidRPr="00E80280">
              <w:rPr>
                <w:sz w:val="24"/>
                <w:szCs w:val="24"/>
              </w:rPr>
              <w:t>Районирование города с учетом экологического фактора</w:t>
            </w:r>
          </w:p>
          <w:p w14:paraId="56B26EC4" w14:textId="2E14726F" w:rsidR="00893267" w:rsidRPr="00E80280" w:rsidRDefault="00893267" w:rsidP="00AC348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3. Факторы оценки экологической ситуации в городах разных типов</w:t>
            </w:r>
          </w:p>
          <w:p w14:paraId="5C91C8BD" w14:textId="2A327167" w:rsidR="00BD7F16" w:rsidRPr="00E80280" w:rsidRDefault="0085776F" w:rsidP="00A451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(8: 1-8; 9: 1-2)</w:t>
            </w:r>
          </w:p>
        </w:tc>
        <w:tc>
          <w:tcPr>
            <w:tcW w:w="1820" w:type="dxa"/>
          </w:tcPr>
          <w:p w14:paraId="5FCEE881" w14:textId="1DCD1336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E80280" w:rsidRPr="00E80280" w14:paraId="7BCE14F1" w14:textId="77777777" w:rsidTr="006E7675">
        <w:tc>
          <w:tcPr>
            <w:tcW w:w="2641" w:type="dxa"/>
          </w:tcPr>
          <w:p w14:paraId="658C7786" w14:textId="6D63A417" w:rsidR="00BD7F16" w:rsidRPr="00E80280" w:rsidRDefault="00BD7F16" w:rsidP="008865AC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lastRenderedPageBreak/>
              <w:t xml:space="preserve">Тема 7. </w:t>
            </w:r>
            <w:r w:rsidRPr="00E80280">
              <w:rPr>
                <w:spacing w:val="-2"/>
                <w:sz w:val="24"/>
                <w:szCs w:val="24"/>
              </w:rPr>
              <w:t>Содержание и задачи внедрения ESG-принципов в управленческие процессы современного городского развития.</w:t>
            </w:r>
          </w:p>
        </w:tc>
        <w:tc>
          <w:tcPr>
            <w:tcW w:w="4888" w:type="dxa"/>
          </w:tcPr>
          <w:p w14:paraId="3E358599" w14:textId="31529C3E" w:rsidR="00BD7F16" w:rsidRPr="00E80280" w:rsidRDefault="00BD7F16" w:rsidP="00252D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E80280">
              <w:rPr>
                <w:sz w:val="24"/>
                <w:szCs w:val="24"/>
              </w:rPr>
              <w:t xml:space="preserve">1. </w:t>
            </w:r>
            <w:r w:rsidR="00252D41" w:rsidRPr="00E80280">
              <w:rPr>
                <w:bCs/>
                <w:sz w:val="24"/>
                <w:szCs w:val="24"/>
                <w:lang w:eastAsia="ja-JP"/>
              </w:rPr>
              <w:t xml:space="preserve">Определение и содержание понятия </w:t>
            </w:r>
            <w:r w:rsidR="00252D41" w:rsidRPr="00E80280">
              <w:rPr>
                <w:bCs/>
                <w:sz w:val="24"/>
                <w:szCs w:val="24"/>
                <w:lang w:val="en-US" w:eastAsia="ja-JP"/>
              </w:rPr>
              <w:t>ESG</w:t>
            </w:r>
            <w:r w:rsidR="00252D41" w:rsidRPr="00E80280">
              <w:rPr>
                <w:bCs/>
                <w:sz w:val="24"/>
                <w:szCs w:val="24"/>
                <w:lang w:eastAsia="ja-JP"/>
              </w:rPr>
              <w:t>.</w:t>
            </w:r>
          </w:p>
          <w:p w14:paraId="4940BBFB" w14:textId="49417779" w:rsidR="00252D41" w:rsidRPr="00E80280" w:rsidRDefault="00252D41" w:rsidP="00252D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E80280">
              <w:rPr>
                <w:bCs/>
                <w:sz w:val="24"/>
                <w:szCs w:val="24"/>
                <w:lang w:eastAsia="ja-JP"/>
              </w:rPr>
              <w:t>2. Основные составляющие системы устойчивого развития современного города</w:t>
            </w:r>
          </w:p>
          <w:p w14:paraId="4A61D4C6" w14:textId="69F486AF" w:rsidR="00252D41" w:rsidRPr="00E80280" w:rsidRDefault="00252D41" w:rsidP="00252D4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E80280">
              <w:rPr>
                <w:bCs/>
                <w:sz w:val="24"/>
                <w:szCs w:val="24"/>
                <w:lang w:eastAsia="ja-JP"/>
              </w:rPr>
              <w:t xml:space="preserve">3. </w:t>
            </w:r>
            <w:r w:rsidR="008865AC" w:rsidRPr="00E80280">
              <w:rPr>
                <w:bCs/>
                <w:sz w:val="24"/>
                <w:szCs w:val="24"/>
                <w:lang w:eastAsia="ja-JP"/>
              </w:rPr>
              <w:t>Достижение баланса между экологическими, экономическими и социальными составляющими урбанизации</w:t>
            </w:r>
          </w:p>
          <w:p w14:paraId="58D231FC" w14:textId="358FA864" w:rsidR="00BD7F16" w:rsidRPr="00E80280" w:rsidRDefault="0085776F" w:rsidP="00A451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(8: 1-8; 9: 1-2)</w:t>
            </w:r>
          </w:p>
        </w:tc>
        <w:tc>
          <w:tcPr>
            <w:tcW w:w="1820" w:type="dxa"/>
          </w:tcPr>
          <w:p w14:paraId="12D47661" w14:textId="349DEEEF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BD7F16" w:rsidRPr="00E80280" w14:paraId="7B46173E" w14:textId="77777777" w:rsidTr="006E7675">
        <w:tc>
          <w:tcPr>
            <w:tcW w:w="2641" w:type="dxa"/>
          </w:tcPr>
          <w:p w14:paraId="6A9D6193" w14:textId="05E54A82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>Тема 8.</w:t>
            </w:r>
            <w:r w:rsidRPr="00E80280">
              <w:t xml:space="preserve"> </w:t>
            </w:r>
            <w:r w:rsidRPr="00E80280">
              <w:rPr>
                <w:rFonts w:eastAsia="Arial Unicode MS"/>
                <w:sz w:val="24"/>
                <w:szCs w:val="24"/>
              </w:rPr>
              <w:t>ESG-оценка развития российских городов: методология и учет показателей в комплексной системе современного управления городом</w:t>
            </w:r>
          </w:p>
        </w:tc>
        <w:tc>
          <w:tcPr>
            <w:tcW w:w="4888" w:type="dxa"/>
          </w:tcPr>
          <w:p w14:paraId="6BFBFD1D" w14:textId="50B8CC62" w:rsidR="009E6788" w:rsidRPr="00E80280" w:rsidRDefault="00BD7F16" w:rsidP="009E678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E80280">
              <w:rPr>
                <w:bCs/>
                <w:sz w:val="24"/>
                <w:szCs w:val="24"/>
                <w:lang w:eastAsia="ja-JP"/>
              </w:rPr>
              <w:t xml:space="preserve">1. </w:t>
            </w:r>
            <w:r w:rsidR="00132022" w:rsidRPr="00E80280">
              <w:rPr>
                <w:bCs/>
                <w:sz w:val="24"/>
                <w:szCs w:val="24"/>
                <w:lang w:eastAsia="ja-JP"/>
              </w:rPr>
              <w:t>Выработка мировым сообществом стратегии оздоровления глобальной экосистемы и человечества как целостной системы</w:t>
            </w:r>
          </w:p>
          <w:p w14:paraId="5C859DA6" w14:textId="3D5D2223" w:rsidR="00132022" w:rsidRPr="00E80280" w:rsidRDefault="00132022" w:rsidP="009E678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  <w:r w:rsidRPr="00E80280">
              <w:rPr>
                <w:bCs/>
                <w:sz w:val="24"/>
                <w:szCs w:val="24"/>
                <w:lang w:eastAsia="ja-JP"/>
              </w:rPr>
              <w:t xml:space="preserve">2. </w:t>
            </w:r>
            <w:r w:rsidRPr="00E80280">
              <w:rPr>
                <w:szCs w:val="28"/>
              </w:rPr>
              <w:t>Конференция ООН по окружающей среде и индикаторы оценки для российских городов</w:t>
            </w:r>
          </w:p>
          <w:p w14:paraId="338738A1" w14:textId="77777777" w:rsidR="009E6788" w:rsidRPr="00E80280" w:rsidRDefault="009E6788" w:rsidP="009E678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bCs/>
                <w:sz w:val="24"/>
                <w:szCs w:val="24"/>
                <w:lang w:eastAsia="ja-JP"/>
              </w:rPr>
            </w:pPr>
          </w:p>
          <w:p w14:paraId="32B544D5" w14:textId="5FA65E32" w:rsidR="00BD7F16" w:rsidRPr="00E80280" w:rsidRDefault="00454212" w:rsidP="008577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(8: 1-</w:t>
            </w:r>
            <w:r w:rsidR="0085776F" w:rsidRPr="00E80280">
              <w:rPr>
                <w:sz w:val="24"/>
                <w:szCs w:val="24"/>
              </w:rPr>
              <w:t>8</w:t>
            </w:r>
            <w:r w:rsidRPr="00E80280">
              <w:rPr>
                <w:sz w:val="24"/>
                <w:szCs w:val="24"/>
              </w:rPr>
              <w:t>; 9: 1-</w:t>
            </w:r>
            <w:r w:rsidR="0085776F" w:rsidRPr="00E80280">
              <w:rPr>
                <w:sz w:val="24"/>
                <w:szCs w:val="24"/>
              </w:rPr>
              <w:t>2</w:t>
            </w:r>
            <w:r w:rsidRPr="00E80280">
              <w:rPr>
                <w:sz w:val="24"/>
                <w:szCs w:val="24"/>
              </w:rPr>
              <w:t>)</w:t>
            </w:r>
          </w:p>
        </w:tc>
        <w:tc>
          <w:tcPr>
            <w:tcW w:w="1820" w:type="dxa"/>
          </w:tcPr>
          <w:p w14:paraId="6F1E5F97" w14:textId="0B4E5DDF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</w:tbl>
    <w:p w14:paraId="713D729F" w14:textId="2C7BE450" w:rsidR="00202116" w:rsidRPr="00E80280" w:rsidRDefault="00202116" w:rsidP="00202116">
      <w:pPr>
        <w:spacing w:line="360" w:lineRule="auto"/>
        <w:jc w:val="right"/>
        <w:rPr>
          <w:sz w:val="28"/>
          <w:szCs w:val="28"/>
        </w:rPr>
      </w:pPr>
    </w:p>
    <w:p w14:paraId="2209B3FF" w14:textId="0EAEE571" w:rsidR="002D3633" w:rsidRPr="00E80280" w:rsidRDefault="00FB4316" w:rsidP="00E04B2F">
      <w:pPr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5590D42B" w14:textId="4BF65FE6" w:rsidR="00FB4316" w:rsidRPr="00E80280" w:rsidRDefault="00FB4316" w:rsidP="00E04B2F">
      <w:pPr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A255617" w14:textId="674F1B69" w:rsidR="00183169" w:rsidRPr="00E80280" w:rsidRDefault="00183169" w:rsidP="00183169">
      <w:pPr>
        <w:spacing w:line="360" w:lineRule="auto"/>
        <w:jc w:val="right"/>
        <w:rPr>
          <w:sz w:val="28"/>
          <w:szCs w:val="28"/>
        </w:rPr>
      </w:pPr>
      <w:r w:rsidRPr="00E80280">
        <w:rPr>
          <w:sz w:val="28"/>
          <w:szCs w:val="28"/>
        </w:rPr>
        <w:t>Таблица 4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732"/>
        <w:gridCol w:w="3820"/>
        <w:gridCol w:w="2797"/>
      </w:tblGrid>
      <w:tr w:rsidR="00E80280" w:rsidRPr="00E80280" w14:paraId="5BDBFF55" w14:textId="77777777" w:rsidTr="00BD7F16">
        <w:tc>
          <w:tcPr>
            <w:tcW w:w="2732" w:type="dxa"/>
          </w:tcPr>
          <w:p w14:paraId="256478BD" w14:textId="77777777" w:rsidR="00183169" w:rsidRPr="00E80280" w:rsidRDefault="00183169" w:rsidP="004244D1">
            <w:pPr>
              <w:spacing w:line="312" w:lineRule="auto"/>
              <w:rPr>
                <w:b/>
                <w:sz w:val="24"/>
                <w:szCs w:val="24"/>
              </w:rPr>
            </w:pPr>
            <w:r w:rsidRPr="00E8028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20" w:type="dxa"/>
          </w:tcPr>
          <w:p w14:paraId="1A78AFF9" w14:textId="7EC0D80E" w:rsidR="00183169" w:rsidRPr="00E80280" w:rsidRDefault="00183169" w:rsidP="004244D1">
            <w:pPr>
              <w:spacing w:line="312" w:lineRule="auto"/>
              <w:rPr>
                <w:b/>
                <w:sz w:val="24"/>
                <w:szCs w:val="24"/>
              </w:rPr>
            </w:pPr>
            <w:r w:rsidRPr="00E80280">
              <w:rPr>
                <w:b/>
                <w:sz w:val="24"/>
                <w:szCs w:val="24"/>
              </w:rPr>
              <w:t>Перечень вопросов</w:t>
            </w:r>
            <w:r w:rsidR="009C51BB" w:rsidRPr="00E80280">
              <w:rPr>
                <w:b/>
                <w:sz w:val="24"/>
                <w:szCs w:val="24"/>
              </w:rPr>
              <w:t>, отводимых на самостоятельное освоение</w:t>
            </w:r>
          </w:p>
        </w:tc>
        <w:tc>
          <w:tcPr>
            <w:tcW w:w="2797" w:type="dxa"/>
          </w:tcPr>
          <w:p w14:paraId="2303979C" w14:textId="6606E0C9" w:rsidR="00183169" w:rsidRPr="00E80280" w:rsidRDefault="00183169" w:rsidP="004244D1">
            <w:pPr>
              <w:spacing w:line="312" w:lineRule="auto"/>
              <w:rPr>
                <w:b/>
                <w:sz w:val="24"/>
                <w:szCs w:val="24"/>
              </w:rPr>
            </w:pPr>
            <w:r w:rsidRPr="00E80280">
              <w:rPr>
                <w:b/>
                <w:sz w:val="24"/>
                <w:szCs w:val="24"/>
              </w:rPr>
              <w:t xml:space="preserve">Формы </w:t>
            </w:r>
            <w:r w:rsidR="009C51BB" w:rsidRPr="00E80280">
              <w:rPr>
                <w:b/>
                <w:sz w:val="24"/>
                <w:szCs w:val="24"/>
              </w:rPr>
              <w:t>внеаудиторной самостоятельной работы</w:t>
            </w:r>
          </w:p>
        </w:tc>
      </w:tr>
      <w:tr w:rsidR="00E80280" w:rsidRPr="00E80280" w14:paraId="33B4B6FA" w14:textId="77777777" w:rsidTr="00BD7F16">
        <w:tc>
          <w:tcPr>
            <w:tcW w:w="2732" w:type="dxa"/>
          </w:tcPr>
          <w:p w14:paraId="21DF3A8B" w14:textId="55DA2124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>Тема 1. Место экологии города в системе наук. Объект и предмет социальной экологии, ее место в структуре социологического и экологического знания. История развития социально-экологических представлений</w:t>
            </w:r>
          </w:p>
        </w:tc>
        <w:tc>
          <w:tcPr>
            <w:tcW w:w="3820" w:type="dxa"/>
          </w:tcPr>
          <w:p w14:paraId="7FF92D01" w14:textId="65160FDE" w:rsidR="001C0AA5" w:rsidRPr="00E80280" w:rsidRDefault="00BD7F16" w:rsidP="001C0AA5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1. </w:t>
            </w:r>
            <w:r w:rsidR="001C0AA5" w:rsidRPr="00E80280">
              <w:rPr>
                <w:sz w:val="24"/>
                <w:szCs w:val="24"/>
              </w:rPr>
              <w:t>Городская экология – текущее состояние исследований и концепций</w:t>
            </w:r>
          </w:p>
          <w:p w14:paraId="21044324" w14:textId="13FC29C0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2797" w:type="dxa"/>
          </w:tcPr>
          <w:p w14:paraId="00222FFB" w14:textId="6E330BBD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3A976CF3" w14:textId="3C8D795B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5E3B8C08" w14:textId="27D6BAC7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презентаций по теме;</w:t>
            </w:r>
          </w:p>
          <w:p w14:paraId="73C82A6C" w14:textId="0D35B537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3B908E6D" w14:textId="78637149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</w:p>
        </w:tc>
      </w:tr>
      <w:tr w:rsidR="00E80280" w:rsidRPr="00E80280" w14:paraId="09BC8CC1" w14:textId="77777777" w:rsidTr="00BD7F16">
        <w:tc>
          <w:tcPr>
            <w:tcW w:w="2732" w:type="dxa"/>
          </w:tcPr>
          <w:p w14:paraId="36DC6452" w14:textId="2C363B52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2. </w:t>
            </w:r>
            <w:r w:rsidRPr="00E80280">
              <w:rPr>
                <w:rFonts w:eastAsia="Arial Unicode MS"/>
                <w:bCs/>
                <w:sz w:val="24"/>
                <w:szCs w:val="24"/>
              </w:rPr>
              <w:t>Теоретико-методологические основания изучения города и городской среды в рамках социологического подхода</w:t>
            </w:r>
          </w:p>
        </w:tc>
        <w:tc>
          <w:tcPr>
            <w:tcW w:w="3820" w:type="dxa"/>
          </w:tcPr>
          <w:p w14:paraId="020F0BE5" w14:textId="77777777" w:rsidR="00702CA7" w:rsidRPr="00E80280" w:rsidRDefault="00BD7F16" w:rsidP="00702CA7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1. </w:t>
            </w:r>
            <w:r w:rsidR="00A473A8" w:rsidRPr="00E80280">
              <w:rPr>
                <w:sz w:val="24"/>
                <w:szCs w:val="24"/>
              </w:rPr>
              <w:t>Образы города в социологии</w:t>
            </w:r>
          </w:p>
          <w:p w14:paraId="11BC1FA8" w14:textId="40CFE19D" w:rsidR="00BD7F16" w:rsidRPr="00E80280" w:rsidRDefault="00BD7F16" w:rsidP="00702CA7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2. </w:t>
            </w:r>
            <w:r w:rsidR="00702CA7" w:rsidRPr="00E80280">
              <w:rPr>
                <w:sz w:val="24"/>
                <w:szCs w:val="24"/>
              </w:rPr>
              <w:t xml:space="preserve">Воспринимаемая </w:t>
            </w:r>
            <w:r w:rsidR="00A473A8" w:rsidRPr="00E80280">
              <w:rPr>
                <w:sz w:val="24"/>
                <w:szCs w:val="24"/>
              </w:rPr>
              <w:t>география</w:t>
            </w:r>
            <w:r w:rsidR="00702CA7" w:rsidRPr="00E80280">
              <w:rPr>
                <w:sz w:val="24"/>
                <w:szCs w:val="24"/>
              </w:rPr>
              <w:t xml:space="preserve"> </w:t>
            </w:r>
            <w:r w:rsidR="00A473A8" w:rsidRPr="00E80280">
              <w:rPr>
                <w:sz w:val="24"/>
                <w:szCs w:val="24"/>
              </w:rPr>
              <w:t>городского пространства</w:t>
            </w:r>
            <w:r w:rsidR="00702CA7" w:rsidRPr="00E80280">
              <w:rPr>
                <w:sz w:val="24"/>
                <w:szCs w:val="24"/>
              </w:rPr>
              <w:t xml:space="preserve"> </w:t>
            </w:r>
            <w:r w:rsidR="00A473A8" w:rsidRPr="00E80280">
              <w:rPr>
                <w:sz w:val="24"/>
                <w:szCs w:val="24"/>
              </w:rPr>
              <w:t>К. Линча</w:t>
            </w:r>
          </w:p>
        </w:tc>
        <w:tc>
          <w:tcPr>
            <w:tcW w:w="2797" w:type="dxa"/>
          </w:tcPr>
          <w:p w14:paraId="6BBD0B25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4E6175F7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0BF75163" w14:textId="7EBD4F35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lastRenderedPageBreak/>
              <w:t>подготовка презентаций по теме;</w:t>
            </w:r>
          </w:p>
          <w:p w14:paraId="3717C2C7" w14:textId="77777777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3F948FB4" w14:textId="77777777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</w:p>
          <w:p w14:paraId="791730EA" w14:textId="3DF60B3C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E80280" w:rsidRPr="00E80280" w14:paraId="6C9F32D3" w14:textId="77777777" w:rsidTr="00BD7F16">
        <w:tc>
          <w:tcPr>
            <w:tcW w:w="2732" w:type="dxa"/>
          </w:tcPr>
          <w:p w14:paraId="21707273" w14:textId="378E7914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lastRenderedPageBreak/>
              <w:t xml:space="preserve">Тема 3. </w:t>
            </w:r>
            <w:r w:rsidRPr="00E80280">
              <w:rPr>
                <w:rFonts w:eastAsia="Arial Unicode MS"/>
                <w:bCs/>
                <w:sz w:val="24"/>
                <w:szCs w:val="24"/>
              </w:rPr>
              <w:t>Город как урбоэкосистема: особенности функционирования и развития в современных социально-экономических условиях</w:t>
            </w:r>
          </w:p>
        </w:tc>
        <w:tc>
          <w:tcPr>
            <w:tcW w:w="3820" w:type="dxa"/>
          </w:tcPr>
          <w:p w14:paraId="3D7E9AC6" w14:textId="4A893019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1. Как следует и не следует трансформировать социализм.</w:t>
            </w:r>
          </w:p>
        </w:tc>
        <w:tc>
          <w:tcPr>
            <w:tcW w:w="2797" w:type="dxa"/>
          </w:tcPr>
          <w:p w14:paraId="2F67C952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3BA31AEB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7B4C71D3" w14:textId="4F9AC384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презентаций по теме</w:t>
            </w:r>
          </w:p>
          <w:p w14:paraId="18EDCA02" w14:textId="77777777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3D0464E3" w14:textId="2E74BD9C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E80280" w:rsidRPr="00E80280" w14:paraId="52CAF3C3" w14:textId="77777777" w:rsidTr="00BD7F16">
        <w:tc>
          <w:tcPr>
            <w:tcW w:w="2732" w:type="dxa"/>
          </w:tcPr>
          <w:p w14:paraId="326DCB1B" w14:textId="6FC7C842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4. </w:t>
            </w:r>
            <w:r w:rsidRPr="00E80280">
              <w:rPr>
                <w:rFonts w:eastAsia="Arial Unicode MS"/>
                <w:bCs/>
                <w:sz w:val="24"/>
                <w:szCs w:val="24"/>
              </w:rPr>
              <w:t>Принципы устойчивого развития городов, как основа эффективного функционирования системы общественных отношений.</w:t>
            </w:r>
          </w:p>
        </w:tc>
        <w:tc>
          <w:tcPr>
            <w:tcW w:w="3820" w:type="dxa"/>
          </w:tcPr>
          <w:p w14:paraId="03CEA458" w14:textId="2CBB1A87" w:rsidR="009E6788" w:rsidRPr="00E80280" w:rsidRDefault="00BD7F16" w:rsidP="009E6788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1. </w:t>
            </w:r>
            <w:r w:rsidR="009E6788" w:rsidRPr="00E80280">
              <w:rPr>
                <w:sz w:val="24"/>
                <w:szCs w:val="24"/>
              </w:rPr>
              <w:t>Вовлечение горожан в изменение городской среды</w:t>
            </w:r>
          </w:p>
          <w:p w14:paraId="09F9386B" w14:textId="7032C5C2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2797" w:type="dxa"/>
          </w:tcPr>
          <w:p w14:paraId="1669436D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5F4C6A7D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119E2F9B" w14:textId="7F4B817B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презентаций по теме</w:t>
            </w:r>
          </w:p>
          <w:p w14:paraId="42FCAB40" w14:textId="77777777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38F60FDA" w14:textId="0EB3466B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E80280" w:rsidRPr="00E80280" w14:paraId="51C34BAB" w14:textId="77777777" w:rsidTr="00BD7F16">
        <w:tc>
          <w:tcPr>
            <w:tcW w:w="2732" w:type="dxa"/>
          </w:tcPr>
          <w:p w14:paraId="4EF66A50" w14:textId="50900B9A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5. </w:t>
            </w:r>
            <w:r w:rsidRPr="00E80280">
              <w:rPr>
                <w:rFonts w:eastAsia="Arial Unicode MS"/>
                <w:bCs/>
                <w:sz w:val="24"/>
                <w:szCs w:val="24"/>
              </w:rPr>
              <w:t>Экология городской среды: история вопроса и перспективы развития городов в будущем</w:t>
            </w:r>
          </w:p>
        </w:tc>
        <w:tc>
          <w:tcPr>
            <w:tcW w:w="3820" w:type="dxa"/>
          </w:tcPr>
          <w:p w14:paraId="25584038" w14:textId="769F177B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1. </w:t>
            </w:r>
            <w:r w:rsidR="009E6788" w:rsidRPr="00E80280">
              <w:rPr>
                <w:sz w:val="24"/>
                <w:szCs w:val="24"/>
              </w:rPr>
              <w:t>Комплексное развитие территорий. «Зеленый» стандарт застройки</w:t>
            </w:r>
          </w:p>
        </w:tc>
        <w:tc>
          <w:tcPr>
            <w:tcW w:w="2797" w:type="dxa"/>
          </w:tcPr>
          <w:p w14:paraId="219E49FE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50895C9B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40B27D27" w14:textId="0EA13EBB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презентаций по теме</w:t>
            </w:r>
          </w:p>
          <w:p w14:paraId="0A6BC92E" w14:textId="77777777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45A47903" w14:textId="5AF046D3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E80280" w:rsidRPr="00E80280" w14:paraId="753CC02D" w14:textId="77777777" w:rsidTr="00BD7F16">
        <w:tc>
          <w:tcPr>
            <w:tcW w:w="2732" w:type="dxa"/>
          </w:tcPr>
          <w:p w14:paraId="4C3AC852" w14:textId="1A3ED0F6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 xml:space="preserve">Тема 6. </w:t>
            </w:r>
            <w:r w:rsidRPr="00E80280">
              <w:rPr>
                <w:sz w:val="24"/>
                <w:szCs w:val="24"/>
              </w:rPr>
              <w:t xml:space="preserve">Экологическая ситуация в городах </w:t>
            </w:r>
            <w:r w:rsidRPr="00E80280">
              <w:rPr>
                <w:sz w:val="24"/>
                <w:szCs w:val="24"/>
              </w:rPr>
              <w:lastRenderedPageBreak/>
              <w:t>разных типов. Компоненты оценки экологической ситуации</w:t>
            </w:r>
          </w:p>
        </w:tc>
        <w:tc>
          <w:tcPr>
            <w:tcW w:w="3820" w:type="dxa"/>
          </w:tcPr>
          <w:p w14:paraId="2E4397D9" w14:textId="4C2F7FE1" w:rsidR="001C0AA5" w:rsidRPr="00E80280" w:rsidRDefault="00BD7F16" w:rsidP="001C0AA5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lastRenderedPageBreak/>
              <w:t xml:space="preserve">1. </w:t>
            </w:r>
            <w:r w:rsidR="00595580" w:rsidRPr="00E80280">
              <w:rPr>
                <w:sz w:val="24"/>
                <w:szCs w:val="24"/>
              </w:rPr>
              <w:t>Экологические проблемы городов мира.</w:t>
            </w:r>
          </w:p>
          <w:p w14:paraId="266A2F9C" w14:textId="4EDB0F0D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2797" w:type="dxa"/>
          </w:tcPr>
          <w:p w14:paraId="25E345A7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работа с рекомендованной учебной, научной и </w:t>
            </w:r>
            <w:r w:rsidRPr="00E80280">
              <w:rPr>
                <w:sz w:val="24"/>
                <w:szCs w:val="24"/>
              </w:rPr>
              <w:lastRenderedPageBreak/>
              <w:t>справочной литературой;</w:t>
            </w:r>
          </w:p>
          <w:p w14:paraId="1AF3CF7E" w14:textId="1CD8CE7E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поиск информации в сети Интернет и других источниках по заданной теме</w:t>
            </w:r>
          </w:p>
          <w:p w14:paraId="166BD49D" w14:textId="72BA83E9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презентаций по теме</w:t>
            </w:r>
          </w:p>
          <w:p w14:paraId="367388A0" w14:textId="77777777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52B141F9" w14:textId="165FC2A2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E80280" w:rsidRPr="00E80280" w14:paraId="6FFDD975" w14:textId="77777777" w:rsidTr="00BD7F16">
        <w:tc>
          <w:tcPr>
            <w:tcW w:w="2732" w:type="dxa"/>
          </w:tcPr>
          <w:p w14:paraId="36A56C91" w14:textId="05808CD7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lastRenderedPageBreak/>
              <w:t xml:space="preserve">Тема 7. </w:t>
            </w:r>
            <w:r w:rsidRPr="00E80280">
              <w:rPr>
                <w:spacing w:val="-2"/>
                <w:sz w:val="24"/>
                <w:szCs w:val="24"/>
              </w:rPr>
              <w:t>Содержание и задачи корпоративного внедрения ESG-принципов в управленческие процессы современного городского развития.</w:t>
            </w:r>
          </w:p>
        </w:tc>
        <w:tc>
          <w:tcPr>
            <w:tcW w:w="3820" w:type="dxa"/>
          </w:tcPr>
          <w:p w14:paraId="36659CB1" w14:textId="46F49815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1. </w:t>
            </w:r>
            <w:r w:rsidR="009E6788" w:rsidRPr="00E80280">
              <w:rPr>
                <w:sz w:val="24"/>
                <w:szCs w:val="24"/>
              </w:rPr>
              <w:t>«Умный город». Цифровизация городского хозяйства</w:t>
            </w:r>
          </w:p>
        </w:tc>
        <w:tc>
          <w:tcPr>
            <w:tcW w:w="2797" w:type="dxa"/>
          </w:tcPr>
          <w:p w14:paraId="6FD52100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5E6000B9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24089FA3" w14:textId="3BC8833E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презентаций по теме</w:t>
            </w:r>
          </w:p>
          <w:p w14:paraId="48D0DFC1" w14:textId="77777777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73391595" w14:textId="691DEAE0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BD7F16" w:rsidRPr="00E80280" w14:paraId="2402D8F7" w14:textId="77777777" w:rsidTr="00BD7F16">
        <w:tc>
          <w:tcPr>
            <w:tcW w:w="2732" w:type="dxa"/>
          </w:tcPr>
          <w:p w14:paraId="788C3FBB" w14:textId="50B2070B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  <w:r w:rsidRPr="00E80280">
              <w:rPr>
                <w:rFonts w:eastAsia="Arial Unicode MS"/>
                <w:sz w:val="24"/>
                <w:szCs w:val="24"/>
              </w:rPr>
              <w:t>Тема 8.</w:t>
            </w:r>
            <w:r w:rsidRPr="00E80280">
              <w:t xml:space="preserve"> </w:t>
            </w:r>
            <w:r w:rsidRPr="00E80280">
              <w:rPr>
                <w:rFonts w:eastAsia="Arial Unicode MS"/>
                <w:sz w:val="24"/>
                <w:szCs w:val="24"/>
              </w:rPr>
              <w:t>ESG-оценка развития российских городов: методология и учет показателей в комплексной системе современного управления городом</w:t>
            </w:r>
          </w:p>
        </w:tc>
        <w:tc>
          <w:tcPr>
            <w:tcW w:w="3820" w:type="dxa"/>
          </w:tcPr>
          <w:p w14:paraId="356B87A0" w14:textId="563DCB86" w:rsidR="001C0AA5" w:rsidRPr="00E80280" w:rsidRDefault="00BD7F16" w:rsidP="001C0AA5">
            <w:pPr>
              <w:keepNext/>
              <w:ind w:left="-57" w:right="-57"/>
              <w:contextualSpacing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1. </w:t>
            </w:r>
            <w:r w:rsidR="001C0AA5" w:rsidRPr="00E80280">
              <w:rPr>
                <w:sz w:val="24"/>
                <w:szCs w:val="24"/>
              </w:rPr>
              <w:t>Критическая оценка и будущие измерения городских экологических систем</w:t>
            </w:r>
          </w:p>
          <w:p w14:paraId="42412CAB" w14:textId="6F805A52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2797" w:type="dxa"/>
          </w:tcPr>
          <w:p w14:paraId="66498E91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работа с рекомендованной учебной, научной и справочной литературой;</w:t>
            </w:r>
          </w:p>
          <w:p w14:paraId="2EEF43FE" w14:textId="77777777" w:rsidR="00BD7F16" w:rsidRPr="00E80280" w:rsidRDefault="00BD7F16" w:rsidP="00BD7F16">
            <w:pPr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 xml:space="preserve">поиск информации в сети Интернет и других источниках по заданной теме; </w:t>
            </w:r>
          </w:p>
          <w:p w14:paraId="2C102FA8" w14:textId="43A0E30F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презентаций по теме</w:t>
            </w:r>
          </w:p>
          <w:p w14:paraId="23615136" w14:textId="77777777" w:rsidR="00BD7F16" w:rsidRPr="00E80280" w:rsidRDefault="00BD7F16" w:rsidP="00BD7F16">
            <w:pPr>
              <w:keepNext/>
              <w:rPr>
                <w:sz w:val="24"/>
                <w:szCs w:val="24"/>
              </w:rPr>
            </w:pPr>
            <w:r w:rsidRPr="00E80280">
              <w:rPr>
                <w:sz w:val="24"/>
                <w:szCs w:val="24"/>
              </w:rPr>
              <w:t>подготовка к участию в групповой дискуссии</w:t>
            </w:r>
          </w:p>
          <w:p w14:paraId="595B70CA" w14:textId="194693CD" w:rsidR="00BD7F16" w:rsidRPr="00E80280" w:rsidRDefault="00BD7F16" w:rsidP="00BD7F16">
            <w:pPr>
              <w:spacing w:line="312" w:lineRule="auto"/>
              <w:rPr>
                <w:sz w:val="24"/>
                <w:szCs w:val="24"/>
              </w:rPr>
            </w:pPr>
          </w:p>
        </w:tc>
      </w:tr>
    </w:tbl>
    <w:p w14:paraId="2D6FAE36" w14:textId="307B1001" w:rsidR="00CF5D34" w:rsidRPr="00E80280" w:rsidRDefault="00CF5D34" w:rsidP="00FB4316">
      <w:pPr>
        <w:spacing w:line="360" w:lineRule="auto"/>
        <w:rPr>
          <w:sz w:val="28"/>
          <w:szCs w:val="28"/>
        </w:rPr>
      </w:pPr>
    </w:p>
    <w:p w14:paraId="7889596B" w14:textId="5A0BE9ED" w:rsidR="00CF5D34" w:rsidRPr="00E80280" w:rsidRDefault="00650DB3" w:rsidP="007648BE">
      <w:pPr>
        <w:spacing w:line="360" w:lineRule="auto"/>
        <w:jc w:val="both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45F4C1DF" w14:textId="77777777" w:rsidR="00D5304D" w:rsidRPr="00E80280" w:rsidRDefault="00D5304D" w:rsidP="009F2C62">
      <w:pPr>
        <w:spacing w:line="360" w:lineRule="auto"/>
        <w:ind w:firstLine="720"/>
        <w:rPr>
          <w:b/>
          <w:sz w:val="28"/>
          <w:szCs w:val="28"/>
        </w:rPr>
      </w:pPr>
    </w:p>
    <w:p w14:paraId="76487DAD" w14:textId="77777777" w:rsidR="00B43C08" w:rsidRPr="00E80280" w:rsidRDefault="00B43C08" w:rsidP="00B43C0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Примерная тематика контрольной работы.</w:t>
      </w:r>
    </w:p>
    <w:p w14:paraId="560A579F" w14:textId="77777777" w:rsidR="00B43C08" w:rsidRPr="00E80280" w:rsidRDefault="00B43C08" w:rsidP="00B43C08">
      <w:pPr>
        <w:pStyle w:val="a5"/>
        <w:numPr>
          <w:ilvl w:val="0"/>
          <w:numId w:val="11"/>
        </w:numPr>
        <w:spacing w:line="288" w:lineRule="auto"/>
        <w:rPr>
          <w:rFonts w:eastAsia="Calibri"/>
          <w:sz w:val="28"/>
          <w:szCs w:val="28"/>
        </w:rPr>
      </w:pPr>
      <w:r w:rsidRPr="00E80280">
        <w:rPr>
          <w:rFonts w:eastAsia="Calibri"/>
          <w:sz w:val="28"/>
          <w:szCs w:val="28"/>
        </w:rPr>
        <w:t>Принципы устойчивого развития урбанизированных территорий</w:t>
      </w:r>
    </w:p>
    <w:p w14:paraId="65D05FAD" w14:textId="77777777" w:rsidR="00B43C08" w:rsidRPr="00E80280" w:rsidRDefault="00B43C08" w:rsidP="00B43C08">
      <w:pPr>
        <w:pStyle w:val="a5"/>
        <w:numPr>
          <w:ilvl w:val="0"/>
          <w:numId w:val="11"/>
        </w:numPr>
        <w:spacing w:line="288" w:lineRule="auto"/>
        <w:rPr>
          <w:rFonts w:eastAsia="Calibri"/>
          <w:sz w:val="28"/>
          <w:szCs w:val="28"/>
        </w:rPr>
      </w:pPr>
      <w:r w:rsidRPr="00E80280">
        <w:rPr>
          <w:rFonts w:eastAsia="Calibri"/>
          <w:sz w:val="28"/>
          <w:szCs w:val="28"/>
        </w:rPr>
        <w:t xml:space="preserve">Роль бизнеса в поддержании устойчивости системы городского </w:t>
      </w:r>
      <w:r w:rsidRPr="00E80280">
        <w:rPr>
          <w:rFonts w:eastAsia="Calibri"/>
          <w:sz w:val="28"/>
          <w:szCs w:val="28"/>
        </w:rPr>
        <w:lastRenderedPageBreak/>
        <w:t>развития</w:t>
      </w:r>
    </w:p>
    <w:p w14:paraId="05F365CA" w14:textId="77777777" w:rsidR="00B43C08" w:rsidRPr="00E80280" w:rsidRDefault="00B43C08" w:rsidP="00B43C08">
      <w:pPr>
        <w:pStyle w:val="a5"/>
        <w:numPr>
          <w:ilvl w:val="0"/>
          <w:numId w:val="11"/>
        </w:numPr>
        <w:spacing w:line="288" w:lineRule="auto"/>
        <w:rPr>
          <w:rFonts w:eastAsia="Calibri"/>
          <w:sz w:val="28"/>
          <w:szCs w:val="28"/>
        </w:rPr>
      </w:pPr>
      <w:r w:rsidRPr="00E80280">
        <w:rPr>
          <w:rFonts w:eastAsia="Calibri"/>
          <w:sz w:val="28"/>
          <w:szCs w:val="28"/>
        </w:rPr>
        <w:t xml:space="preserve">Рейтинги </w:t>
      </w:r>
      <w:r w:rsidRPr="00E80280">
        <w:rPr>
          <w:rFonts w:eastAsia="Calibri"/>
          <w:sz w:val="28"/>
          <w:szCs w:val="28"/>
          <w:lang w:val="en-US"/>
        </w:rPr>
        <w:t>ESG</w:t>
      </w:r>
    </w:p>
    <w:p w14:paraId="6594A61C" w14:textId="77777777" w:rsidR="00B43C08" w:rsidRPr="00E80280" w:rsidRDefault="00B43C08" w:rsidP="00B43C08">
      <w:pPr>
        <w:pStyle w:val="a5"/>
        <w:numPr>
          <w:ilvl w:val="0"/>
          <w:numId w:val="11"/>
        </w:numPr>
        <w:spacing w:line="288" w:lineRule="auto"/>
        <w:rPr>
          <w:rFonts w:eastAsia="Calibri"/>
          <w:sz w:val="28"/>
          <w:szCs w:val="28"/>
        </w:rPr>
      </w:pPr>
      <w:r w:rsidRPr="00E80280">
        <w:rPr>
          <w:rFonts w:eastAsia="Calibri"/>
          <w:sz w:val="28"/>
          <w:szCs w:val="28"/>
        </w:rPr>
        <w:t>Социальные риски в устойчивом развитии</w:t>
      </w:r>
    </w:p>
    <w:p w14:paraId="12B57510" w14:textId="77777777" w:rsidR="00B43C08" w:rsidRPr="00E80280" w:rsidRDefault="00B43C08" w:rsidP="00B43C08">
      <w:pPr>
        <w:pStyle w:val="a5"/>
        <w:numPr>
          <w:ilvl w:val="0"/>
          <w:numId w:val="11"/>
        </w:numPr>
        <w:spacing w:line="288" w:lineRule="auto"/>
        <w:rPr>
          <w:rFonts w:eastAsia="Calibri"/>
          <w:sz w:val="28"/>
          <w:szCs w:val="28"/>
        </w:rPr>
      </w:pPr>
      <w:r w:rsidRPr="00E80280">
        <w:rPr>
          <w:rFonts w:eastAsia="Calibri"/>
          <w:sz w:val="28"/>
          <w:szCs w:val="28"/>
        </w:rPr>
        <w:t>Правовое регулирование устойчивого развития в России</w:t>
      </w:r>
    </w:p>
    <w:p w14:paraId="5658A813" w14:textId="77777777" w:rsidR="00B43C08" w:rsidRPr="00E80280" w:rsidRDefault="00B43C08" w:rsidP="00B43C08">
      <w:pPr>
        <w:pStyle w:val="a5"/>
        <w:numPr>
          <w:ilvl w:val="0"/>
          <w:numId w:val="11"/>
        </w:numPr>
        <w:spacing w:line="288" w:lineRule="auto"/>
        <w:rPr>
          <w:rFonts w:eastAsia="Calibri"/>
          <w:sz w:val="28"/>
          <w:szCs w:val="28"/>
        </w:rPr>
      </w:pPr>
      <w:r w:rsidRPr="00E80280">
        <w:rPr>
          <w:rFonts w:eastAsia="Calibri"/>
          <w:sz w:val="28"/>
          <w:szCs w:val="28"/>
        </w:rPr>
        <w:t>Современные стандарты развития городских территорий</w:t>
      </w:r>
    </w:p>
    <w:p w14:paraId="2234C2C3" w14:textId="77777777" w:rsidR="00B43C08" w:rsidRPr="00E80280" w:rsidRDefault="00B43C08" w:rsidP="00B43C08">
      <w:pPr>
        <w:pStyle w:val="a5"/>
        <w:numPr>
          <w:ilvl w:val="0"/>
          <w:numId w:val="11"/>
        </w:numPr>
        <w:spacing w:line="288" w:lineRule="auto"/>
        <w:rPr>
          <w:rFonts w:eastAsia="Calibri"/>
          <w:sz w:val="28"/>
          <w:szCs w:val="28"/>
        </w:rPr>
      </w:pPr>
      <w:r w:rsidRPr="00E80280">
        <w:rPr>
          <w:rFonts w:eastAsia="Calibri"/>
          <w:sz w:val="28"/>
          <w:szCs w:val="28"/>
        </w:rPr>
        <w:t>Комплексное развитие территорий «Зеленый» стандарт застройки</w:t>
      </w:r>
    </w:p>
    <w:p w14:paraId="5D206EDB" w14:textId="77777777" w:rsidR="00B43C08" w:rsidRPr="00E80280" w:rsidRDefault="00B43C08" w:rsidP="00B43C08">
      <w:pPr>
        <w:pStyle w:val="a5"/>
        <w:numPr>
          <w:ilvl w:val="0"/>
          <w:numId w:val="11"/>
        </w:numPr>
        <w:spacing w:line="288" w:lineRule="auto"/>
        <w:rPr>
          <w:rFonts w:eastAsia="Calibri"/>
          <w:sz w:val="28"/>
          <w:szCs w:val="28"/>
        </w:rPr>
      </w:pPr>
      <w:r w:rsidRPr="00E80280">
        <w:rPr>
          <w:sz w:val="28"/>
          <w:szCs w:val="28"/>
        </w:rPr>
        <w:t>Вовлечение горожан в изменение городской среды</w:t>
      </w:r>
    </w:p>
    <w:p w14:paraId="4049B45B" w14:textId="77777777" w:rsidR="00B43C08" w:rsidRPr="00E80280" w:rsidRDefault="00B43C08" w:rsidP="00B43C08">
      <w:pPr>
        <w:pStyle w:val="a5"/>
        <w:numPr>
          <w:ilvl w:val="0"/>
          <w:numId w:val="11"/>
        </w:numPr>
        <w:spacing w:line="288" w:lineRule="auto"/>
        <w:rPr>
          <w:rFonts w:eastAsia="Calibri"/>
          <w:sz w:val="28"/>
          <w:szCs w:val="28"/>
        </w:rPr>
      </w:pPr>
      <w:r w:rsidRPr="00E80280">
        <w:rPr>
          <w:sz w:val="28"/>
          <w:szCs w:val="28"/>
        </w:rPr>
        <w:t>«Умный город». Цифровизация городского хозяйства</w:t>
      </w:r>
    </w:p>
    <w:p w14:paraId="6698D701" w14:textId="77777777" w:rsidR="00B43C08" w:rsidRPr="00E80280" w:rsidRDefault="00B43C08" w:rsidP="00B43C08">
      <w:pPr>
        <w:pStyle w:val="a5"/>
        <w:numPr>
          <w:ilvl w:val="0"/>
          <w:numId w:val="11"/>
        </w:numPr>
        <w:spacing w:line="288" w:lineRule="auto"/>
        <w:rPr>
          <w:rFonts w:eastAsia="Calibri"/>
          <w:sz w:val="28"/>
          <w:szCs w:val="28"/>
        </w:rPr>
      </w:pPr>
      <w:r w:rsidRPr="00E80280">
        <w:rPr>
          <w:rFonts w:eastAsia="Calibri"/>
          <w:sz w:val="28"/>
          <w:szCs w:val="28"/>
        </w:rPr>
        <w:t xml:space="preserve">Социальная устойчивость городской среды </w:t>
      </w:r>
    </w:p>
    <w:p w14:paraId="107D3A4D" w14:textId="77777777" w:rsidR="00B43C08" w:rsidRPr="00E80280" w:rsidRDefault="00B43C08" w:rsidP="00B43C08">
      <w:pPr>
        <w:pStyle w:val="a5"/>
        <w:numPr>
          <w:ilvl w:val="0"/>
          <w:numId w:val="11"/>
        </w:numPr>
        <w:spacing w:line="288" w:lineRule="auto"/>
        <w:rPr>
          <w:rFonts w:eastAsia="Calibri"/>
          <w:sz w:val="28"/>
          <w:szCs w:val="28"/>
        </w:rPr>
      </w:pPr>
      <w:r w:rsidRPr="00E80280">
        <w:rPr>
          <w:rFonts w:eastAsia="Calibri"/>
          <w:sz w:val="28"/>
          <w:szCs w:val="28"/>
        </w:rPr>
        <w:t xml:space="preserve"> Экологическая устойчивость российских городов</w:t>
      </w:r>
    </w:p>
    <w:p w14:paraId="2F3255E5" w14:textId="77777777" w:rsidR="00B43C08" w:rsidRPr="00E80280" w:rsidRDefault="00B43C08" w:rsidP="00B43C08">
      <w:pPr>
        <w:pStyle w:val="a5"/>
        <w:spacing w:line="288" w:lineRule="auto"/>
        <w:ind w:left="720" w:firstLine="0"/>
        <w:rPr>
          <w:rFonts w:eastAsia="Calibri"/>
          <w:sz w:val="28"/>
          <w:szCs w:val="28"/>
        </w:rPr>
      </w:pPr>
    </w:p>
    <w:p w14:paraId="3915F554" w14:textId="001778E2" w:rsidR="00B43C08" w:rsidRPr="00E80280" w:rsidRDefault="00B43C08" w:rsidP="00B43C08">
      <w:pPr>
        <w:spacing w:line="288" w:lineRule="auto"/>
        <w:jc w:val="center"/>
        <w:rPr>
          <w:rFonts w:eastAsia="Calibri"/>
          <w:b/>
          <w:sz w:val="28"/>
          <w:szCs w:val="28"/>
        </w:rPr>
      </w:pPr>
      <w:r w:rsidRPr="00E80280">
        <w:rPr>
          <w:rFonts w:eastAsia="Calibri"/>
          <w:b/>
          <w:sz w:val="28"/>
          <w:szCs w:val="28"/>
        </w:rPr>
        <w:t>Примеры заданий контрольных работ</w:t>
      </w:r>
    </w:p>
    <w:p w14:paraId="3C2EA77B" w14:textId="01599DAA" w:rsidR="00D5304D" w:rsidRPr="00E80280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b/>
          <w:bCs/>
          <w:sz w:val="28"/>
          <w:szCs w:val="28"/>
        </w:rPr>
      </w:pPr>
      <w:r w:rsidRPr="00E80280">
        <w:rPr>
          <w:rFonts w:eastAsiaTheme="minorEastAsia"/>
          <w:b/>
          <w:bCs/>
          <w:sz w:val="28"/>
          <w:szCs w:val="28"/>
        </w:rPr>
        <w:t>Практико-ориентированное задание 1.</w:t>
      </w:r>
      <w:r w:rsidR="0043772C" w:rsidRPr="00E80280">
        <w:rPr>
          <w:rFonts w:eastAsiaTheme="minorEastAsia"/>
          <w:b/>
          <w:bCs/>
          <w:sz w:val="28"/>
          <w:szCs w:val="28"/>
        </w:rPr>
        <w:t xml:space="preserve"> «</w:t>
      </w:r>
      <w:r w:rsidR="00A8037D" w:rsidRPr="00E80280">
        <w:rPr>
          <w:rFonts w:eastAsiaTheme="minorEastAsia"/>
          <w:b/>
          <w:bCs/>
          <w:sz w:val="28"/>
          <w:szCs w:val="28"/>
        </w:rPr>
        <w:t>Интернет вещей для управления мусором</w:t>
      </w:r>
      <w:r w:rsidR="0043772C" w:rsidRPr="00E80280">
        <w:rPr>
          <w:rFonts w:eastAsiaTheme="minorEastAsia"/>
          <w:b/>
          <w:bCs/>
          <w:sz w:val="28"/>
          <w:szCs w:val="28"/>
        </w:rPr>
        <w:t>»</w:t>
      </w:r>
    </w:p>
    <w:p w14:paraId="11667D64" w14:textId="77777777" w:rsidR="00A8037D" w:rsidRPr="00E80280" w:rsidRDefault="00A8037D" w:rsidP="00A8037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sz w:val="28"/>
          <w:szCs w:val="28"/>
        </w:rPr>
      </w:pPr>
      <w:r w:rsidRPr="00E80280">
        <w:rPr>
          <w:rFonts w:eastAsiaTheme="minorEastAsia"/>
          <w:i/>
          <w:iCs/>
          <w:sz w:val="28"/>
          <w:szCs w:val="28"/>
        </w:rPr>
        <w:t>В Барселоне, которая считается одним из наиболее продвинутых мегаполисов в плане технического оснащения и удобства городской инфраструктуры, использование технологий Big Data и Internet Of Things в мусорных контейнерах существенно улучшило экологическую обстановку. Специальные ультразвуковые сенсоры, установленные в контейнерах, определяют степень их наполненности. По Wi-Fi информация отправляется в информационную систему коммунальных служб, которые отвечают за сбор мусора. На основании этих данных работники эффективно планируют свои маршруты и своевременно опустошают заполненные мусорные баки.</w:t>
      </w:r>
    </w:p>
    <w:p w14:paraId="23E52372" w14:textId="77777777" w:rsidR="00A8037D" w:rsidRPr="00E80280" w:rsidRDefault="00A8037D" w:rsidP="00A8037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sz w:val="28"/>
          <w:szCs w:val="28"/>
        </w:rPr>
      </w:pPr>
    </w:p>
    <w:p w14:paraId="288D9625" w14:textId="740DFF43" w:rsidR="00A8037D" w:rsidRPr="00E80280" w:rsidRDefault="00A8037D" w:rsidP="00A8037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sz w:val="28"/>
          <w:szCs w:val="28"/>
        </w:rPr>
      </w:pPr>
      <w:r w:rsidRPr="00E80280">
        <w:rPr>
          <w:rFonts w:eastAsiaTheme="minorEastAsia"/>
          <w:i/>
          <w:iCs/>
          <w:sz w:val="28"/>
          <w:szCs w:val="28"/>
        </w:rPr>
        <w:t>Таким образом, внедрение технологий принесло следующие положительные результаты:</w:t>
      </w:r>
    </w:p>
    <w:p w14:paraId="7326246A" w14:textId="77777777" w:rsidR="00A8037D" w:rsidRPr="00E80280" w:rsidRDefault="00A8037D" w:rsidP="00A8037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sz w:val="28"/>
          <w:szCs w:val="28"/>
        </w:rPr>
      </w:pPr>
      <w:r w:rsidRPr="00E80280">
        <w:rPr>
          <w:rFonts w:eastAsiaTheme="minorEastAsia"/>
          <w:i/>
          <w:iCs/>
          <w:sz w:val="28"/>
          <w:szCs w:val="28"/>
        </w:rPr>
        <w:t>оптимизация маршрутов мусороуборочных машин;</w:t>
      </w:r>
    </w:p>
    <w:p w14:paraId="194FE747" w14:textId="77777777" w:rsidR="00A8037D" w:rsidRPr="00E80280" w:rsidRDefault="00A8037D" w:rsidP="00A8037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sz w:val="28"/>
          <w:szCs w:val="28"/>
        </w:rPr>
      </w:pPr>
      <w:r w:rsidRPr="00E80280">
        <w:rPr>
          <w:rFonts w:eastAsiaTheme="minorEastAsia"/>
          <w:i/>
          <w:iCs/>
          <w:sz w:val="28"/>
          <w:szCs w:val="28"/>
        </w:rPr>
        <w:t>сокращение времени на сбор мусора;</w:t>
      </w:r>
    </w:p>
    <w:p w14:paraId="29685082" w14:textId="77777777" w:rsidR="00A8037D" w:rsidRPr="00E80280" w:rsidRDefault="00A8037D" w:rsidP="00A8037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sz w:val="28"/>
          <w:szCs w:val="28"/>
        </w:rPr>
      </w:pPr>
      <w:r w:rsidRPr="00E80280">
        <w:rPr>
          <w:rFonts w:eastAsiaTheme="minorEastAsia"/>
          <w:i/>
          <w:iCs/>
          <w:sz w:val="28"/>
          <w:szCs w:val="28"/>
        </w:rPr>
        <w:t>экономия денежные средства на топливо, расходуемое спецтехникой при сборе мусора;</w:t>
      </w:r>
    </w:p>
    <w:p w14:paraId="5FE545EB" w14:textId="07C9917F" w:rsidR="00D5304D" w:rsidRPr="00E80280" w:rsidRDefault="00A8037D" w:rsidP="00A8037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sz w:val="28"/>
          <w:szCs w:val="28"/>
        </w:rPr>
      </w:pPr>
      <w:r w:rsidRPr="00E80280">
        <w:rPr>
          <w:rFonts w:eastAsiaTheme="minorEastAsia"/>
          <w:i/>
          <w:iCs/>
          <w:sz w:val="28"/>
          <w:szCs w:val="28"/>
        </w:rPr>
        <w:t>сокращение выбросов вредных веществ в атмосферу.</w:t>
      </w:r>
    </w:p>
    <w:p w14:paraId="5ADF5EDF" w14:textId="06A04D93" w:rsidR="00A8037D" w:rsidRPr="00E80280" w:rsidRDefault="00A8037D" w:rsidP="00A8037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sz w:val="28"/>
          <w:szCs w:val="28"/>
        </w:rPr>
      </w:pPr>
      <w:r w:rsidRPr="00E80280">
        <w:rPr>
          <w:rFonts w:eastAsiaTheme="minorEastAsia"/>
          <w:i/>
          <w:iCs/>
          <w:sz w:val="28"/>
          <w:szCs w:val="28"/>
        </w:rPr>
        <w:t xml:space="preserve">Однако, современные мусорные контейнеры могут не только сообщать </w:t>
      </w:r>
      <w:r w:rsidRPr="00E80280">
        <w:rPr>
          <w:rFonts w:eastAsiaTheme="minorEastAsia"/>
          <w:i/>
          <w:iCs/>
          <w:sz w:val="28"/>
          <w:szCs w:val="28"/>
        </w:rPr>
        <w:lastRenderedPageBreak/>
        <w:t>о наполнении, но и сами разбираться с отходами. Например, в Нью-Йорке, Женеве, Дублине, а также некоторых других городах Европы и США, установлены высокотехнологичные урны, которые самостоятельно прессуют мусор и упаковывают его. Примерная стоимость одной урны около $4 000. Благодаря этим устройствам Филадельфии удалось сократить количество мусоросборочных рейсов почти в 8 раз: с 17 до 2</w:t>
      </w:r>
    </w:p>
    <w:p w14:paraId="1BE123D1" w14:textId="77777777" w:rsidR="00A8037D" w:rsidRPr="00E80280" w:rsidRDefault="00A8037D" w:rsidP="00A8037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sz w:val="28"/>
          <w:szCs w:val="28"/>
        </w:rPr>
      </w:pPr>
    </w:p>
    <w:p w14:paraId="2A132B44" w14:textId="1D3DA97F" w:rsidR="00D5304D" w:rsidRPr="00E80280" w:rsidRDefault="00A8037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sz w:val="28"/>
          <w:szCs w:val="28"/>
        </w:rPr>
      </w:pPr>
      <w:r w:rsidRPr="00E80280">
        <w:rPr>
          <w:rFonts w:eastAsiaTheme="minorEastAsia"/>
          <w:i/>
          <w:iCs/>
          <w:sz w:val="28"/>
          <w:szCs w:val="28"/>
        </w:rPr>
        <w:t>Задание для обсуждения:</w:t>
      </w:r>
    </w:p>
    <w:p w14:paraId="619C3D62" w14:textId="619FDA17" w:rsidR="00A8037D" w:rsidRPr="00E80280" w:rsidRDefault="00A8037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i/>
          <w:iCs/>
          <w:sz w:val="28"/>
          <w:szCs w:val="28"/>
        </w:rPr>
      </w:pPr>
      <w:r w:rsidRPr="00E80280">
        <w:rPr>
          <w:rFonts w:eastAsiaTheme="minorEastAsia"/>
          <w:i/>
          <w:iCs/>
          <w:sz w:val="28"/>
          <w:szCs w:val="28"/>
        </w:rPr>
        <w:t>Подумайте об аналогичных проектах в современ</w:t>
      </w:r>
      <w:r w:rsidR="0005359F" w:rsidRPr="00E80280">
        <w:rPr>
          <w:rFonts w:eastAsiaTheme="minorEastAsia"/>
          <w:i/>
          <w:iCs/>
          <w:sz w:val="28"/>
          <w:szCs w:val="28"/>
        </w:rPr>
        <w:t>н</w:t>
      </w:r>
      <w:r w:rsidRPr="00E80280">
        <w:rPr>
          <w:rFonts w:eastAsiaTheme="minorEastAsia"/>
          <w:i/>
          <w:iCs/>
          <w:sz w:val="28"/>
          <w:szCs w:val="28"/>
        </w:rPr>
        <w:t>ом российском обществе. Составьте план сообщения и подготовьте презентацию по следующим смысловым блокам:</w:t>
      </w:r>
    </w:p>
    <w:p w14:paraId="6D6888D4" w14:textId="707645E9" w:rsidR="00A8037D" w:rsidRPr="00E80280" w:rsidRDefault="00A8037D" w:rsidP="00A8037D">
      <w:pPr>
        <w:pStyle w:val="a5"/>
        <w:numPr>
          <w:ilvl w:val="0"/>
          <w:numId w:val="10"/>
        </w:numPr>
        <w:tabs>
          <w:tab w:val="left" w:pos="567"/>
        </w:tabs>
        <w:adjustRightInd w:val="0"/>
        <w:spacing w:line="312" w:lineRule="auto"/>
        <w:contextualSpacing/>
        <w:jc w:val="both"/>
        <w:textAlignment w:val="center"/>
        <w:rPr>
          <w:rFonts w:eastAsiaTheme="minorEastAsia"/>
          <w:sz w:val="28"/>
          <w:szCs w:val="28"/>
        </w:rPr>
      </w:pPr>
      <w:r w:rsidRPr="00E80280">
        <w:rPr>
          <w:rFonts w:eastAsiaTheme="minorEastAsia"/>
          <w:sz w:val="28"/>
          <w:szCs w:val="28"/>
        </w:rPr>
        <w:t>Название проекта, его лидеры, главная идея проекта</w:t>
      </w:r>
    </w:p>
    <w:p w14:paraId="0464FBEE" w14:textId="4C11BAF3" w:rsidR="00A8037D" w:rsidRPr="00E80280" w:rsidRDefault="00A8037D" w:rsidP="00A8037D">
      <w:pPr>
        <w:pStyle w:val="a5"/>
        <w:numPr>
          <w:ilvl w:val="0"/>
          <w:numId w:val="10"/>
        </w:numPr>
        <w:tabs>
          <w:tab w:val="left" w:pos="567"/>
        </w:tabs>
        <w:adjustRightInd w:val="0"/>
        <w:spacing w:line="312" w:lineRule="auto"/>
        <w:contextualSpacing/>
        <w:jc w:val="both"/>
        <w:textAlignment w:val="center"/>
        <w:rPr>
          <w:rFonts w:eastAsiaTheme="minorEastAsia"/>
          <w:sz w:val="28"/>
          <w:szCs w:val="28"/>
        </w:rPr>
      </w:pPr>
      <w:r w:rsidRPr="00E80280">
        <w:rPr>
          <w:rFonts w:eastAsiaTheme="minorEastAsia"/>
          <w:sz w:val="28"/>
          <w:szCs w:val="28"/>
        </w:rPr>
        <w:t>На решение как проблем нацелен проект. Для чего он создан</w:t>
      </w:r>
    </w:p>
    <w:p w14:paraId="5F3DE686" w14:textId="76E61A5A" w:rsidR="00A8037D" w:rsidRPr="00E80280" w:rsidRDefault="0005359F" w:rsidP="00A8037D">
      <w:pPr>
        <w:pStyle w:val="a5"/>
        <w:numPr>
          <w:ilvl w:val="0"/>
          <w:numId w:val="10"/>
        </w:numPr>
        <w:tabs>
          <w:tab w:val="left" w:pos="567"/>
        </w:tabs>
        <w:adjustRightInd w:val="0"/>
        <w:spacing w:line="312" w:lineRule="auto"/>
        <w:contextualSpacing/>
        <w:jc w:val="both"/>
        <w:textAlignment w:val="center"/>
        <w:rPr>
          <w:rFonts w:eastAsiaTheme="minorEastAsia"/>
          <w:sz w:val="28"/>
          <w:szCs w:val="28"/>
        </w:rPr>
      </w:pPr>
      <w:r w:rsidRPr="00E80280">
        <w:rPr>
          <w:rFonts w:eastAsiaTheme="minorEastAsia"/>
          <w:sz w:val="28"/>
          <w:szCs w:val="28"/>
        </w:rPr>
        <w:t>Какие изменения современного городского пространства позволяет реализовать данный проект</w:t>
      </w:r>
    </w:p>
    <w:p w14:paraId="748DD5B8" w14:textId="6CB52D2C" w:rsidR="0005359F" w:rsidRPr="00E80280" w:rsidRDefault="0005359F" w:rsidP="00A8037D">
      <w:pPr>
        <w:pStyle w:val="a5"/>
        <w:numPr>
          <w:ilvl w:val="0"/>
          <w:numId w:val="10"/>
        </w:numPr>
        <w:tabs>
          <w:tab w:val="left" w:pos="567"/>
        </w:tabs>
        <w:adjustRightInd w:val="0"/>
        <w:spacing w:line="312" w:lineRule="auto"/>
        <w:contextualSpacing/>
        <w:jc w:val="both"/>
        <w:textAlignment w:val="center"/>
        <w:rPr>
          <w:rFonts w:eastAsiaTheme="minorEastAsia"/>
          <w:sz w:val="28"/>
          <w:szCs w:val="28"/>
        </w:rPr>
      </w:pPr>
      <w:r w:rsidRPr="00E80280">
        <w:rPr>
          <w:rFonts w:eastAsiaTheme="minorEastAsia"/>
          <w:sz w:val="28"/>
          <w:szCs w:val="28"/>
        </w:rPr>
        <w:t>Какие социальные проблемы решает данный проект.</w:t>
      </w:r>
    </w:p>
    <w:p w14:paraId="3C6F92C4" w14:textId="4980BE9A" w:rsidR="00D5304D" w:rsidRPr="00E80280" w:rsidRDefault="00D5304D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b/>
          <w:bCs/>
          <w:sz w:val="28"/>
          <w:szCs w:val="28"/>
        </w:rPr>
      </w:pPr>
    </w:p>
    <w:p w14:paraId="6B1CFEA6" w14:textId="6DBA2EC6" w:rsidR="00040F95" w:rsidRPr="00E80280" w:rsidRDefault="00040F95" w:rsidP="00D5304D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b/>
          <w:bCs/>
          <w:sz w:val="28"/>
          <w:szCs w:val="28"/>
        </w:rPr>
      </w:pPr>
      <w:r w:rsidRPr="00E80280">
        <w:rPr>
          <w:rFonts w:eastAsiaTheme="minorEastAsia"/>
          <w:b/>
          <w:bCs/>
          <w:sz w:val="28"/>
          <w:szCs w:val="28"/>
        </w:rPr>
        <w:t xml:space="preserve">Практико –ориентированное задание 2. </w:t>
      </w:r>
    </w:p>
    <w:p w14:paraId="00338C0D" w14:textId="2183DFE9" w:rsidR="00040F95" w:rsidRPr="00E80280" w:rsidRDefault="00DE3B7E" w:rsidP="00040F95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bCs/>
          <w:i/>
          <w:sz w:val="28"/>
          <w:szCs w:val="28"/>
        </w:rPr>
      </w:pPr>
      <w:r w:rsidRPr="00E80280">
        <w:rPr>
          <w:rFonts w:eastAsiaTheme="minorEastAsia"/>
          <w:bCs/>
          <w:i/>
          <w:sz w:val="28"/>
          <w:szCs w:val="28"/>
        </w:rPr>
        <w:t xml:space="preserve">В современном российском обществе реализуется серия федеральных проектов в </w:t>
      </w:r>
      <w:r w:rsidR="00040F95" w:rsidRPr="00E80280">
        <w:rPr>
          <w:rFonts w:eastAsiaTheme="minorEastAsia"/>
          <w:bCs/>
          <w:i/>
          <w:sz w:val="28"/>
          <w:szCs w:val="28"/>
        </w:rPr>
        <w:t>рамках нацпроекта «Экология»».</w:t>
      </w:r>
      <w:r w:rsidRPr="00E80280">
        <w:rPr>
          <w:rFonts w:eastAsiaTheme="minorEastAsia"/>
          <w:bCs/>
          <w:i/>
          <w:sz w:val="28"/>
          <w:szCs w:val="28"/>
        </w:rPr>
        <w:t xml:space="preserve"> Важное значение имеет система эффективного менеджмента данной активности, которая </w:t>
      </w:r>
      <w:r w:rsidR="00461444" w:rsidRPr="00E80280">
        <w:rPr>
          <w:rFonts w:eastAsiaTheme="minorEastAsia"/>
          <w:bCs/>
          <w:i/>
          <w:sz w:val="28"/>
          <w:szCs w:val="28"/>
        </w:rPr>
        <w:t>ведется основываясь на следующих принципах</w:t>
      </w:r>
      <w:r w:rsidRPr="00E80280">
        <w:rPr>
          <w:rFonts w:eastAsiaTheme="minorEastAsia"/>
          <w:bCs/>
          <w:i/>
          <w:sz w:val="28"/>
          <w:szCs w:val="28"/>
        </w:rPr>
        <w:t>. О</w:t>
      </w:r>
      <w:r w:rsidR="00040F95" w:rsidRPr="00E80280">
        <w:rPr>
          <w:rFonts w:eastAsiaTheme="minorEastAsia"/>
          <w:bCs/>
          <w:i/>
          <w:sz w:val="28"/>
          <w:szCs w:val="28"/>
        </w:rPr>
        <w:t>т высшего коллегиального органа ответственность распределяется на куратора, проектный комитет и проектный офис, затем переходит к руководителю проекта, а от него — к группе реализации, администратору и участникам проекта.</w:t>
      </w:r>
      <w:r w:rsidR="00461444" w:rsidRPr="00E80280">
        <w:rPr>
          <w:rFonts w:eastAsiaTheme="minorEastAsia"/>
          <w:bCs/>
          <w:i/>
          <w:sz w:val="28"/>
          <w:szCs w:val="28"/>
        </w:rPr>
        <w:t xml:space="preserve"> Существующая и</w:t>
      </w:r>
      <w:r w:rsidR="00040F95" w:rsidRPr="00E80280">
        <w:rPr>
          <w:rFonts w:eastAsiaTheme="minorEastAsia"/>
          <w:bCs/>
          <w:i/>
          <w:sz w:val="28"/>
          <w:szCs w:val="28"/>
        </w:rPr>
        <w:t>нформационн</w:t>
      </w:r>
      <w:r w:rsidR="00461444" w:rsidRPr="00E80280">
        <w:rPr>
          <w:rFonts w:eastAsiaTheme="minorEastAsia"/>
          <w:bCs/>
          <w:i/>
          <w:sz w:val="28"/>
          <w:szCs w:val="28"/>
        </w:rPr>
        <w:t>ая</w:t>
      </w:r>
      <w:r w:rsidR="00040F95" w:rsidRPr="00E80280">
        <w:rPr>
          <w:rFonts w:eastAsiaTheme="minorEastAsia"/>
          <w:bCs/>
          <w:i/>
          <w:sz w:val="28"/>
          <w:szCs w:val="28"/>
        </w:rPr>
        <w:t xml:space="preserve"> систем</w:t>
      </w:r>
      <w:r w:rsidR="00461444" w:rsidRPr="00E80280">
        <w:rPr>
          <w:rFonts w:eastAsiaTheme="minorEastAsia"/>
          <w:bCs/>
          <w:i/>
          <w:sz w:val="28"/>
          <w:szCs w:val="28"/>
        </w:rPr>
        <w:t>а</w:t>
      </w:r>
      <w:r w:rsidR="00040F95" w:rsidRPr="00E80280">
        <w:rPr>
          <w:rFonts w:eastAsiaTheme="minorEastAsia"/>
          <w:bCs/>
          <w:i/>
          <w:sz w:val="28"/>
          <w:szCs w:val="28"/>
        </w:rPr>
        <w:t xml:space="preserve"> управления проектами облегчает работу госуправления. Большая часть работы в реализации нацпроектов осуществляется в ней и автоматически отправляется на федеральный уровень.</w:t>
      </w:r>
    </w:p>
    <w:p w14:paraId="13343FEC" w14:textId="1D9D4C0B" w:rsidR="00040F95" w:rsidRPr="00E80280" w:rsidRDefault="00461444" w:rsidP="00040F95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bCs/>
          <w:i/>
          <w:sz w:val="28"/>
          <w:szCs w:val="28"/>
        </w:rPr>
      </w:pPr>
      <w:r w:rsidRPr="00E80280">
        <w:rPr>
          <w:rFonts w:eastAsiaTheme="minorEastAsia"/>
          <w:bCs/>
          <w:i/>
          <w:sz w:val="28"/>
          <w:szCs w:val="28"/>
        </w:rPr>
        <w:t xml:space="preserve">Пример подобного проекта - </w:t>
      </w:r>
      <w:r w:rsidR="00040F95" w:rsidRPr="00E80280">
        <w:rPr>
          <w:rFonts w:eastAsiaTheme="minorEastAsia"/>
          <w:bCs/>
          <w:i/>
          <w:sz w:val="28"/>
          <w:szCs w:val="28"/>
        </w:rPr>
        <w:t xml:space="preserve">«Сохранение биологического разнообразия и развитие экологического туризма». Федеральный проект входит в нацпроект «Экология». </w:t>
      </w:r>
      <w:r w:rsidRPr="00E80280">
        <w:rPr>
          <w:rFonts w:eastAsiaTheme="minorEastAsia"/>
          <w:bCs/>
          <w:i/>
          <w:sz w:val="28"/>
          <w:szCs w:val="28"/>
        </w:rPr>
        <w:t>В</w:t>
      </w:r>
      <w:r w:rsidR="00040F95" w:rsidRPr="00E80280">
        <w:rPr>
          <w:rFonts w:eastAsiaTheme="minorEastAsia"/>
          <w:bCs/>
          <w:i/>
          <w:sz w:val="28"/>
          <w:szCs w:val="28"/>
        </w:rPr>
        <w:t xml:space="preserve"> заповедной системе РФ —12292 особо охраняемых природных территории на 244 млн га </w:t>
      </w:r>
      <w:r w:rsidRPr="00E80280">
        <w:rPr>
          <w:rFonts w:eastAsiaTheme="minorEastAsia"/>
          <w:bCs/>
          <w:i/>
          <w:sz w:val="28"/>
          <w:szCs w:val="28"/>
        </w:rPr>
        <w:t xml:space="preserve">(11,9 от сухопутной площади РФ). </w:t>
      </w:r>
      <w:r w:rsidR="00040F95" w:rsidRPr="00E80280">
        <w:rPr>
          <w:rFonts w:eastAsiaTheme="minorEastAsia"/>
          <w:bCs/>
          <w:i/>
          <w:sz w:val="28"/>
          <w:szCs w:val="28"/>
        </w:rPr>
        <w:t xml:space="preserve">Проект занимается сохранением 13 приоритетных видов животных. Среди </w:t>
      </w:r>
      <w:r w:rsidR="00040F95" w:rsidRPr="00E80280">
        <w:rPr>
          <w:rFonts w:eastAsiaTheme="minorEastAsia"/>
          <w:bCs/>
          <w:i/>
          <w:sz w:val="28"/>
          <w:szCs w:val="28"/>
        </w:rPr>
        <w:lastRenderedPageBreak/>
        <w:t>приоритетных видов — амурский тигр; для сохранения и восстановления вида разработана дорожная карта, проведен общий учет амурского тигра во всем ареале и осенью 2022 года впервые в мире фотоловушками зарегистрирована тигрица с пятью котятами (обычно тигриный выводок не превышает трех котят).</w:t>
      </w:r>
    </w:p>
    <w:p w14:paraId="164F80A5" w14:textId="393C9106" w:rsidR="006952F8" w:rsidRPr="00E80280" w:rsidRDefault="006952F8" w:rsidP="006952F8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bCs/>
          <w:i/>
          <w:sz w:val="28"/>
          <w:szCs w:val="28"/>
        </w:rPr>
      </w:pPr>
      <w:r w:rsidRPr="00E80280">
        <w:rPr>
          <w:rFonts w:eastAsiaTheme="minorEastAsia"/>
          <w:bCs/>
          <w:i/>
          <w:sz w:val="28"/>
          <w:szCs w:val="28"/>
        </w:rPr>
        <w:t>В рамках проекта издается Красная книга Российском Федерации (2022 г. — животные, 2023 г. — растения) проводятся специальные форумы.</w:t>
      </w:r>
    </w:p>
    <w:p w14:paraId="43B0B3B8" w14:textId="3F018B15" w:rsidR="00040F95" w:rsidRPr="00E80280" w:rsidRDefault="00461444" w:rsidP="00040F95">
      <w:pPr>
        <w:tabs>
          <w:tab w:val="left" w:pos="567"/>
        </w:tabs>
        <w:adjustRightInd w:val="0"/>
        <w:spacing w:line="312" w:lineRule="auto"/>
        <w:ind w:firstLine="709"/>
        <w:contextualSpacing/>
        <w:jc w:val="both"/>
        <w:textAlignment w:val="center"/>
        <w:rPr>
          <w:rFonts w:eastAsiaTheme="minorEastAsia"/>
          <w:bCs/>
          <w:i/>
          <w:sz w:val="28"/>
          <w:szCs w:val="28"/>
        </w:rPr>
      </w:pPr>
      <w:r w:rsidRPr="00E80280">
        <w:rPr>
          <w:rFonts w:eastAsiaTheme="minorEastAsia"/>
          <w:bCs/>
          <w:i/>
          <w:sz w:val="28"/>
          <w:szCs w:val="28"/>
        </w:rPr>
        <w:t>П</w:t>
      </w:r>
      <w:r w:rsidR="006952F8" w:rsidRPr="00E80280">
        <w:rPr>
          <w:rFonts w:eastAsiaTheme="minorEastAsia"/>
          <w:bCs/>
          <w:i/>
          <w:sz w:val="28"/>
          <w:szCs w:val="28"/>
        </w:rPr>
        <w:t>роект</w:t>
      </w:r>
      <w:r w:rsidRPr="00E80280">
        <w:rPr>
          <w:rFonts w:eastAsiaTheme="minorEastAsia"/>
          <w:bCs/>
          <w:i/>
          <w:sz w:val="28"/>
          <w:szCs w:val="28"/>
        </w:rPr>
        <w:t xml:space="preserve">, который </w:t>
      </w:r>
      <w:r w:rsidR="006952F8" w:rsidRPr="00E80280">
        <w:rPr>
          <w:rFonts w:eastAsiaTheme="minorEastAsia"/>
          <w:bCs/>
          <w:i/>
          <w:sz w:val="28"/>
          <w:szCs w:val="28"/>
        </w:rPr>
        <w:t>актуал</w:t>
      </w:r>
      <w:r w:rsidRPr="00E80280">
        <w:rPr>
          <w:rFonts w:eastAsiaTheme="minorEastAsia"/>
          <w:bCs/>
          <w:i/>
          <w:sz w:val="28"/>
          <w:szCs w:val="28"/>
        </w:rPr>
        <w:t>ен</w:t>
      </w:r>
      <w:r w:rsidR="006952F8" w:rsidRPr="00E80280">
        <w:rPr>
          <w:rFonts w:eastAsiaTheme="minorEastAsia"/>
          <w:bCs/>
          <w:i/>
          <w:sz w:val="28"/>
          <w:szCs w:val="28"/>
        </w:rPr>
        <w:t xml:space="preserve"> для профессиональной деятельности промышленных экологов</w:t>
      </w:r>
      <w:r w:rsidRPr="00E80280">
        <w:rPr>
          <w:rFonts w:eastAsiaTheme="minorEastAsia"/>
          <w:bCs/>
          <w:i/>
          <w:sz w:val="28"/>
          <w:szCs w:val="28"/>
        </w:rPr>
        <w:t xml:space="preserve"> – это </w:t>
      </w:r>
      <w:r w:rsidR="006952F8" w:rsidRPr="00E80280">
        <w:rPr>
          <w:rFonts w:eastAsiaTheme="minorEastAsia"/>
          <w:bCs/>
          <w:i/>
          <w:sz w:val="28"/>
          <w:szCs w:val="28"/>
        </w:rPr>
        <w:t>моделировани</w:t>
      </w:r>
      <w:r w:rsidRPr="00E80280">
        <w:rPr>
          <w:rFonts w:eastAsiaTheme="minorEastAsia"/>
          <w:bCs/>
          <w:i/>
          <w:sz w:val="28"/>
          <w:szCs w:val="28"/>
        </w:rPr>
        <w:t>е</w:t>
      </w:r>
      <w:r w:rsidR="006952F8" w:rsidRPr="00E80280">
        <w:rPr>
          <w:rFonts w:eastAsiaTheme="minorEastAsia"/>
          <w:bCs/>
          <w:i/>
          <w:sz w:val="28"/>
          <w:szCs w:val="28"/>
        </w:rPr>
        <w:t xml:space="preserve"> федеральной схемы обращения с отходами I и II классов ФГУП «ФЭО». </w:t>
      </w:r>
      <w:r w:rsidRPr="00E80280">
        <w:rPr>
          <w:rFonts w:eastAsiaTheme="minorEastAsia"/>
          <w:bCs/>
          <w:i/>
          <w:sz w:val="28"/>
          <w:szCs w:val="28"/>
        </w:rPr>
        <w:t xml:space="preserve">Включает в себя ряд преобразваний, напраленных на </w:t>
      </w:r>
      <w:r w:rsidR="006952F8" w:rsidRPr="00E80280">
        <w:rPr>
          <w:rFonts w:eastAsiaTheme="minorEastAsia"/>
          <w:bCs/>
          <w:i/>
          <w:sz w:val="28"/>
          <w:szCs w:val="28"/>
        </w:rPr>
        <w:t>цифровизаци</w:t>
      </w:r>
      <w:r w:rsidRPr="00E80280">
        <w:rPr>
          <w:rFonts w:eastAsiaTheme="minorEastAsia"/>
          <w:bCs/>
          <w:i/>
          <w:sz w:val="28"/>
          <w:szCs w:val="28"/>
        </w:rPr>
        <w:t>ю</w:t>
      </w:r>
      <w:r w:rsidR="006952F8" w:rsidRPr="00E80280">
        <w:rPr>
          <w:rFonts w:eastAsiaTheme="minorEastAsia"/>
          <w:bCs/>
          <w:i/>
          <w:sz w:val="28"/>
          <w:szCs w:val="28"/>
        </w:rPr>
        <w:t xml:space="preserve"> отрасли обращения с от</w:t>
      </w:r>
      <w:r w:rsidRPr="00E80280">
        <w:rPr>
          <w:rFonts w:eastAsiaTheme="minorEastAsia"/>
          <w:bCs/>
          <w:i/>
          <w:sz w:val="28"/>
          <w:szCs w:val="28"/>
        </w:rPr>
        <w:t>ходами I и II классов опасности</w:t>
      </w:r>
      <w:r w:rsidR="006952F8" w:rsidRPr="00E80280">
        <w:rPr>
          <w:rFonts w:eastAsiaTheme="minorEastAsia"/>
          <w:bCs/>
          <w:i/>
          <w:sz w:val="28"/>
          <w:szCs w:val="28"/>
        </w:rPr>
        <w:t>.</w:t>
      </w:r>
      <w:r w:rsidRPr="00E80280">
        <w:rPr>
          <w:rFonts w:eastAsiaTheme="minorEastAsia"/>
          <w:bCs/>
          <w:i/>
          <w:sz w:val="28"/>
          <w:szCs w:val="28"/>
        </w:rPr>
        <w:t xml:space="preserve"> С</w:t>
      </w:r>
      <w:r w:rsidR="006952F8" w:rsidRPr="00E80280">
        <w:rPr>
          <w:rFonts w:eastAsiaTheme="minorEastAsia"/>
          <w:bCs/>
          <w:i/>
          <w:sz w:val="28"/>
          <w:szCs w:val="28"/>
        </w:rPr>
        <w:t>истема интегрирована с центральным аппаратом Росприроднадзора. В рамках проекта создается базовая инфраструктура для отходов I-II класса опасности (специальные комплексы).</w:t>
      </w:r>
    </w:p>
    <w:p w14:paraId="1E767F75" w14:textId="45739E13" w:rsidR="009F2C62" w:rsidRPr="00E80280" w:rsidRDefault="009F2C62" w:rsidP="009F2C62">
      <w:pPr>
        <w:ind w:left="207"/>
        <w:rPr>
          <w:sz w:val="28"/>
          <w:szCs w:val="28"/>
        </w:rPr>
      </w:pPr>
    </w:p>
    <w:p w14:paraId="7F841E48" w14:textId="7D53BA14" w:rsidR="006952F8" w:rsidRPr="00E80280" w:rsidRDefault="006952F8" w:rsidP="009F2C62">
      <w:pPr>
        <w:ind w:left="207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Задание для обсуждения.</w:t>
      </w:r>
    </w:p>
    <w:p w14:paraId="101693A5" w14:textId="23633710" w:rsidR="006952F8" w:rsidRPr="00E80280" w:rsidRDefault="006952F8" w:rsidP="003C65C2">
      <w:pPr>
        <w:spacing w:line="360" w:lineRule="auto"/>
        <w:ind w:left="207" w:firstLine="502"/>
        <w:jc w:val="both"/>
        <w:rPr>
          <w:sz w:val="28"/>
          <w:szCs w:val="28"/>
        </w:rPr>
      </w:pPr>
      <w:r w:rsidRPr="00E80280">
        <w:rPr>
          <w:sz w:val="28"/>
          <w:szCs w:val="28"/>
        </w:rPr>
        <w:t>Подумайте, какие еще федеральные проекты в рамках нацпроекта «Экология» Вы знаете. Найдите подробную информацию и опишите проект</w:t>
      </w:r>
      <w:r w:rsidR="006755E4" w:rsidRPr="00E80280">
        <w:rPr>
          <w:sz w:val="28"/>
          <w:szCs w:val="28"/>
        </w:rPr>
        <w:t xml:space="preserve"> (возможно также взять для анализа и упоминаемые проекты)</w:t>
      </w:r>
      <w:r w:rsidRPr="00E80280">
        <w:rPr>
          <w:sz w:val="28"/>
          <w:szCs w:val="28"/>
        </w:rPr>
        <w:t>: 1) какую проблему решает проект;2) сроки и методы его реализации; 3) современное состояние проекта и ход его развития</w:t>
      </w:r>
      <w:r w:rsidR="00461444" w:rsidRPr="00E80280">
        <w:rPr>
          <w:sz w:val="28"/>
          <w:szCs w:val="28"/>
        </w:rPr>
        <w:t xml:space="preserve">; 4) </w:t>
      </w:r>
      <w:r w:rsidR="009943EB" w:rsidRPr="00E80280">
        <w:rPr>
          <w:sz w:val="28"/>
          <w:szCs w:val="28"/>
        </w:rPr>
        <w:t>найти данные социологических опросов по отношению населения к проблеме, которую решает проект</w:t>
      </w:r>
    </w:p>
    <w:p w14:paraId="660899F1" w14:textId="77777777" w:rsidR="006952F8" w:rsidRPr="00E80280" w:rsidRDefault="006952F8" w:rsidP="009F2C62">
      <w:pPr>
        <w:ind w:left="207"/>
        <w:rPr>
          <w:sz w:val="28"/>
          <w:szCs w:val="28"/>
        </w:rPr>
      </w:pPr>
    </w:p>
    <w:p w14:paraId="79152C71" w14:textId="77777777" w:rsidR="00A7576B" w:rsidRPr="00E80280" w:rsidRDefault="00A7576B" w:rsidP="005241F2">
      <w:pPr>
        <w:spacing w:line="288" w:lineRule="auto"/>
        <w:rPr>
          <w:rFonts w:eastAsia="Calibri"/>
          <w:sz w:val="28"/>
          <w:szCs w:val="28"/>
        </w:rPr>
      </w:pPr>
    </w:p>
    <w:p w14:paraId="3FC2885D" w14:textId="02F1CC1B" w:rsidR="00E87198" w:rsidRPr="00E80280" w:rsidRDefault="00E87198" w:rsidP="00E87198">
      <w:pPr>
        <w:spacing w:line="360" w:lineRule="auto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FF239D4" w14:textId="602F10EF" w:rsidR="00E87A68" w:rsidRPr="00E80280" w:rsidRDefault="00E87A68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E80280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</w:t>
      </w:r>
      <w:r w:rsidR="009A62CA" w:rsidRPr="00E80280">
        <w:rPr>
          <w:sz w:val="28"/>
          <w:szCs w:val="28"/>
        </w:rPr>
        <w:t xml:space="preserve">с указанием </w:t>
      </w:r>
      <w:r w:rsidR="009A62CA" w:rsidRPr="00E80280">
        <w:rPr>
          <w:bCs/>
          <w:sz w:val="28"/>
          <w:szCs w:val="28"/>
        </w:rPr>
        <w:t>индикаторов их достижения и планируемых результатов обучения по дисциплине содержатся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54A7F7B8" w14:textId="77777777" w:rsidR="00A5552F" w:rsidRPr="00E80280" w:rsidRDefault="00A5552F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44182F8E" w14:textId="3F8B0E14" w:rsidR="0030678B" w:rsidRPr="00E80280" w:rsidRDefault="00204C35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84E66EF" w14:textId="77777777" w:rsidR="00A5552F" w:rsidRPr="00E80280" w:rsidRDefault="00A5552F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08A99378" w14:textId="1527860D" w:rsidR="009A62CA" w:rsidRPr="00E80280" w:rsidRDefault="009A62CA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Перечень примерных в</w:t>
      </w:r>
      <w:r w:rsidR="00204C35" w:rsidRPr="00E80280">
        <w:rPr>
          <w:b/>
          <w:sz w:val="28"/>
          <w:szCs w:val="28"/>
        </w:rPr>
        <w:t>опросов для подготовки к зачету</w:t>
      </w:r>
    </w:p>
    <w:p w14:paraId="200F8486" w14:textId="1396C14F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Объект и предмет городской экологии.</w:t>
      </w:r>
    </w:p>
    <w:p w14:paraId="0E5BBA5C" w14:textId="77777777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Место городской экологии в экологическом знании, в социологии.</w:t>
      </w:r>
    </w:p>
    <w:p w14:paraId="70091F4E" w14:textId="77777777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Основные стадии развития социально-экологических представлений.</w:t>
      </w:r>
    </w:p>
    <w:p w14:paraId="2902E2E8" w14:textId="77777777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Соотношение социосферы и биосферы.</w:t>
      </w:r>
    </w:p>
    <w:p w14:paraId="6EC7A396" w14:textId="77777777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Структура социоприродной экосистемы, основные противоречия ее развития.</w:t>
      </w:r>
    </w:p>
    <w:p w14:paraId="7BDBB25E" w14:textId="77777777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Соотношение природной и социальной динамики. Биологическое и социальное время.</w:t>
      </w:r>
    </w:p>
    <w:p w14:paraId="3656AA2C" w14:textId="77777777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Человек как объект развития социоприродной экосистемы.</w:t>
      </w:r>
    </w:p>
    <w:p w14:paraId="35CB34B9" w14:textId="77777777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Человек как субъект развития социоприродной экосистемы.</w:t>
      </w:r>
    </w:p>
    <w:p w14:paraId="4FB275C6" w14:textId="77777777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Юг и Север, Восток и запад как социокультурные и экологические феномены: социологические принципы анализа.</w:t>
      </w:r>
    </w:p>
    <w:p w14:paraId="0C5CFB3C" w14:textId="77777777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Роль технологической революции и ее влияние на развитие городского пространства и социума.</w:t>
      </w:r>
    </w:p>
    <w:p w14:paraId="661ED927" w14:textId="77777777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Социальные и экологические последствия труда.</w:t>
      </w:r>
    </w:p>
    <w:p w14:paraId="487D9B63" w14:textId="77777777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Экологическая коррекция политики.</w:t>
      </w:r>
    </w:p>
    <w:p w14:paraId="15BF063A" w14:textId="77777777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Экологическая политика.</w:t>
      </w:r>
    </w:p>
    <w:p w14:paraId="5C5E89B4" w14:textId="7179DEA6" w:rsidR="00AF32EB" w:rsidRPr="00E80280" w:rsidRDefault="00AF32EB" w:rsidP="00AF32EB">
      <w:pPr>
        <w:pStyle w:val="a5"/>
        <w:widowControl/>
        <w:numPr>
          <w:ilvl w:val="0"/>
          <w:numId w:val="17"/>
        </w:numPr>
        <w:overflowPunct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Стандартизация и сертификация в сфере устойчивого развития</w:t>
      </w:r>
    </w:p>
    <w:p w14:paraId="31D5A5CB" w14:textId="30C47BF3" w:rsidR="00AF32EB" w:rsidRPr="00E80280" w:rsidRDefault="00AF32EB" w:rsidP="00AF32EB">
      <w:pPr>
        <w:pStyle w:val="a5"/>
        <w:numPr>
          <w:ilvl w:val="0"/>
          <w:numId w:val="17"/>
        </w:numPr>
        <w:rPr>
          <w:sz w:val="28"/>
          <w:szCs w:val="28"/>
          <w:lang w:eastAsia="ru-RU"/>
        </w:rPr>
      </w:pPr>
      <w:r w:rsidRPr="00E80280">
        <w:rPr>
          <w:sz w:val="28"/>
          <w:szCs w:val="28"/>
          <w:lang w:eastAsia="ru-RU"/>
        </w:rPr>
        <w:t>Экологическая журналистика</w:t>
      </w:r>
    </w:p>
    <w:p w14:paraId="5009854C" w14:textId="3122F3A0" w:rsidR="00DF06C6" w:rsidRPr="00E80280" w:rsidRDefault="00DF06C6" w:rsidP="00AF32EB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E80280">
        <w:rPr>
          <w:sz w:val="28"/>
          <w:szCs w:val="28"/>
        </w:rPr>
        <w:t>Проблема отходов. Переработка и утилизация отходов</w:t>
      </w:r>
    </w:p>
    <w:p w14:paraId="24825083" w14:textId="4F9E07C5" w:rsidR="00DF06C6" w:rsidRPr="00E80280" w:rsidRDefault="00DF06C6" w:rsidP="00AF32EB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E80280">
        <w:rPr>
          <w:sz w:val="28"/>
          <w:szCs w:val="28"/>
        </w:rPr>
        <w:t>Экологическая ситуация в городах разных типов</w:t>
      </w:r>
    </w:p>
    <w:p w14:paraId="0EBEE752" w14:textId="65C86C3D" w:rsidR="00DF06C6" w:rsidRPr="00E80280" w:rsidRDefault="00DF06C6" w:rsidP="00AF32EB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Компоненты оценки экологической ситуации </w:t>
      </w:r>
    </w:p>
    <w:p w14:paraId="4C9DFE68" w14:textId="1DC23CF6" w:rsidR="00DF06C6" w:rsidRPr="00E80280" w:rsidRDefault="00DF06C6" w:rsidP="00AF32EB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E80280">
        <w:rPr>
          <w:sz w:val="28"/>
          <w:szCs w:val="28"/>
        </w:rPr>
        <w:t>Источники загрязнения атмосферы в городах на современном этапе</w:t>
      </w:r>
    </w:p>
    <w:p w14:paraId="0AC9F9D9" w14:textId="22116E69" w:rsidR="00DF06C6" w:rsidRPr="00E80280" w:rsidRDefault="00DF06C6" w:rsidP="00AF32EB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E80280">
        <w:rPr>
          <w:sz w:val="28"/>
          <w:szCs w:val="28"/>
        </w:rPr>
        <w:t>Методики расчета рейтингов</w:t>
      </w:r>
    </w:p>
    <w:p w14:paraId="664A04C7" w14:textId="66BB1592" w:rsidR="00DF06C6" w:rsidRPr="00E80280" w:rsidRDefault="00DF06C6" w:rsidP="00AF32EB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E80280">
        <w:rPr>
          <w:sz w:val="28"/>
          <w:szCs w:val="28"/>
        </w:rPr>
        <w:t>Экологические рейтинги</w:t>
      </w:r>
    </w:p>
    <w:p w14:paraId="49E900DA" w14:textId="24FF4525" w:rsidR="00DF06C6" w:rsidRPr="00E80280" w:rsidRDefault="00DF06C6" w:rsidP="00AF32EB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E80280">
        <w:rPr>
          <w:sz w:val="28"/>
          <w:szCs w:val="28"/>
        </w:rPr>
        <w:t>Интегральная оценка антропогенного воздействия в городах</w:t>
      </w:r>
    </w:p>
    <w:p w14:paraId="29C0ACDD" w14:textId="4ED9BA80" w:rsidR="00DF06C6" w:rsidRPr="00E80280" w:rsidRDefault="00DF06C6" w:rsidP="00AF32EB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E80280">
        <w:rPr>
          <w:sz w:val="28"/>
          <w:szCs w:val="28"/>
        </w:rPr>
        <w:t>Районирование города с учетом экологического фактора</w:t>
      </w:r>
    </w:p>
    <w:p w14:paraId="393F38E1" w14:textId="0B7118A2" w:rsidR="00DF06C6" w:rsidRPr="00E80280" w:rsidRDefault="00DF06C6" w:rsidP="00AF32EB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E80280">
        <w:rPr>
          <w:sz w:val="28"/>
          <w:szCs w:val="28"/>
        </w:rPr>
        <w:lastRenderedPageBreak/>
        <w:t>Малые города: экологические проблемы и пути решения</w:t>
      </w:r>
    </w:p>
    <w:p w14:paraId="218E2A0D" w14:textId="77777777" w:rsidR="00040F95" w:rsidRPr="00E80280" w:rsidRDefault="00040F95" w:rsidP="00AF32EB">
      <w:pPr>
        <w:widowControl/>
        <w:overflowPunct w:val="0"/>
        <w:adjustRightInd w:val="0"/>
        <w:spacing w:line="360" w:lineRule="auto"/>
        <w:ind w:left="502"/>
        <w:jc w:val="both"/>
        <w:textAlignment w:val="baseline"/>
        <w:rPr>
          <w:sz w:val="28"/>
          <w:szCs w:val="28"/>
          <w:lang w:eastAsia="ru-RU"/>
        </w:rPr>
      </w:pPr>
    </w:p>
    <w:p w14:paraId="73100ADA" w14:textId="305F65D4" w:rsidR="00204C35" w:rsidRPr="00E80280" w:rsidRDefault="00204C35" w:rsidP="00204C35">
      <w:pPr>
        <w:pStyle w:val="a5"/>
        <w:ind w:left="720" w:firstLine="0"/>
        <w:jc w:val="both"/>
        <w:rPr>
          <w:sz w:val="28"/>
          <w:szCs w:val="28"/>
        </w:rPr>
      </w:pPr>
      <w:r w:rsidRPr="00E80280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F8245B5" w14:textId="1EE48782" w:rsidR="00FB4316" w:rsidRPr="00E80280" w:rsidRDefault="00FC5A44" w:rsidP="00B202FE">
      <w:pPr>
        <w:spacing w:line="360" w:lineRule="auto"/>
        <w:jc w:val="right"/>
        <w:rPr>
          <w:sz w:val="28"/>
          <w:szCs w:val="28"/>
        </w:rPr>
      </w:pPr>
      <w:r w:rsidRPr="00E80280">
        <w:rPr>
          <w:sz w:val="28"/>
          <w:szCs w:val="28"/>
        </w:rPr>
        <w:t>Таблица 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91"/>
        <w:gridCol w:w="2476"/>
        <w:gridCol w:w="2334"/>
        <w:gridCol w:w="2248"/>
      </w:tblGrid>
      <w:tr w:rsidR="00E80280" w:rsidRPr="00E80280" w14:paraId="7CF30754" w14:textId="77777777" w:rsidTr="005F70FF">
        <w:tc>
          <w:tcPr>
            <w:tcW w:w="1915" w:type="dxa"/>
          </w:tcPr>
          <w:p w14:paraId="0D3181C9" w14:textId="6D2D0B78" w:rsidR="00FC5A44" w:rsidRPr="00E80280" w:rsidRDefault="00FC5A44" w:rsidP="00FC5A44">
            <w:pPr>
              <w:spacing w:line="312" w:lineRule="auto"/>
              <w:rPr>
                <w:b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972" w:type="dxa"/>
          </w:tcPr>
          <w:p w14:paraId="3F4CB7AA" w14:textId="5CF8817E" w:rsidR="00FC5A44" w:rsidRPr="00E80280" w:rsidRDefault="00FC5A44" w:rsidP="00FC5A44">
            <w:pPr>
              <w:spacing w:line="312" w:lineRule="auto"/>
              <w:rPr>
                <w:b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Наименование индикаторов достижения компетенции</w:t>
            </w:r>
          </w:p>
        </w:tc>
        <w:tc>
          <w:tcPr>
            <w:tcW w:w="3559" w:type="dxa"/>
          </w:tcPr>
          <w:p w14:paraId="7D2EBEB5" w14:textId="2B343A48" w:rsidR="00FC5A44" w:rsidRPr="00E80280" w:rsidRDefault="00FC5A44" w:rsidP="00FC5A44">
            <w:pPr>
              <w:spacing w:line="312" w:lineRule="auto"/>
              <w:rPr>
                <w:b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903" w:type="dxa"/>
          </w:tcPr>
          <w:p w14:paraId="055730AD" w14:textId="1152CBF5" w:rsidR="00FC5A44" w:rsidRPr="00E80280" w:rsidRDefault="00FC5A44" w:rsidP="00FC5A44">
            <w:pPr>
              <w:spacing w:line="312" w:lineRule="auto"/>
              <w:rPr>
                <w:b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Типовые контрольные задания</w:t>
            </w:r>
          </w:p>
        </w:tc>
      </w:tr>
      <w:tr w:rsidR="00E80280" w:rsidRPr="00E80280" w14:paraId="4C78094B" w14:textId="77777777" w:rsidTr="005F70FF">
        <w:tc>
          <w:tcPr>
            <w:tcW w:w="1915" w:type="dxa"/>
          </w:tcPr>
          <w:p w14:paraId="126D2159" w14:textId="37310BBB" w:rsidR="005F70FF" w:rsidRPr="00E80280" w:rsidRDefault="005F70FF" w:rsidP="005F70FF">
            <w:pPr>
              <w:spacing w:line="288" w:lineRule="auto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ПКП-5 Способность анализировать, прогнозировать, проектировать пространственное развитие, обосновывать и оценивать градостроительные решения</w:t>
            </w:r>
          </w:p>
        </w:tc>
        <w:tc>
          <w:tcPr>
            <w:tcW w:w="1972" w:type="dxa"/>
          </w:tcPr>
          <w:p w14:paraId="47EC788D" w14:textId="716E1E48" w:rsidR="005F70FF" w:rsidRPr="00E80280" w:rsidRDefault="005F70FF" w:rsidP="005F70FF">
            <w:pPr>
              <w:pStyle w:val="a5"/>
              <w:spacing w:before="0"/>
              <w:ind w:left="190" w:firstLine="0"/>
              <w:contextualSpacing/>
              <w:jc w:val="both"/>
              <w:rPr>
                <w:sz w:val="28"/>
                <w:szCs w:val="28"/>
                <w:highlight w:val="yellow"/>
              </w:rPr>
            </w:pPr>
            <w:r w:rsidRPr="00E80280">
              <w:rPr>
                <w:sz w:val="28"/>
                <w:szCs w:val="28"/>
              </w:rPr>
              <w:t>1.</w:t>
            </w:r>
            <w:r w:rsidR="0048309D" w:rsidRPr="00E80280">
              <w:rPr>
                <w:sz w:val="28"/>
                <w:szCs w:val="28"/>
              </w:rPr>
              <w:t xml:space="preserve"> </w:t>
            </w:r>
            <w:r w:rsidRPr="00E80280">
              <w:rPr>
                <w:sz w:val="28"/>
                <w:szCs w:val="28"/>
              </w:rPr>
              <w:t>Разрабатывает аналитические материалы, прогнозы пространственного развития территорий, применяет методы оценки эффективности градостроительных решений</w:t>
            </w:r>
          </w:p>
          <w:p w14:paraId="55D9A20C" w14:textId="77777777" w:rsidR="005F70FF" w:rsidRPr="00E80280" w:rsidRDefault="005F70FF" w:rsidP="005F70FF">
            <w:pPr>
              <w:pStyle w:val="a5"/>
              <w:spacing w:before="0"/>
              <w:ind w:left="190" w:firstLine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  <w:p w14:paraId="0F2E8E92" w14:textId="60044CA1" w:rsidR="005F70FF" w:rsidRPr="00E80280" w:rsidRDefault="005F70FF" w:rsidP="005F70FF">
            <w:pPr>
              <w:pStyle w:val="a5"/>
              <w:spacing w:before="0"/>
              <w:ind w:left="190" w:firstLine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  <w:p w14:paraId="1FFCA431" w14:textId="2F11EECC" w:rsidR="0048309D" w:rsidRPr="00E80280" w:rsidRDefault="0048309D" w:rsidP="005F70FF">
            <w:pPr>
              <w:pStyle w:val="a5"/>
              <w:spacing w:before="0"/>
              <w:ind w:left="190" w:firstLine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  <w:p w14:paraId="5E02E505" w14:textId="77777777" w:rsidR="00B17883" w:rsidRPr="00E80280" w:rsidRDefault="00B17883" w:rsidP="005F70FF">
            <w:pPr>
              <w:pStyle w:val="a5"/>
              <w:spacing w:before="0"/>
              <w:ind w:left="190" w:firstLine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  <w:p w14:paraId="3FE4C99A" w14:textId="77777777" w:rsidR="0048309D" w:rsidRPr="00E80280" w:rsidRDefault="0048309D" w:rsidP="005F70FF">
            <w:pPr>
              <w:pStyle w:val="a5"/>
              <w:spacing w:before="0"/>
              <w:ind w:left="190" w:firstLine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  <w:p w14:paraId="7FA5024F" w14:textId="08204378" w:rsidR="005F70FF" w:rsidRPr="00E80280" w:rsidRDefault="005F70FF" w:rsidP="005F70FF">
            <w:pPr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2.</w:t>
            </w:r>
            <w:r w:rsidRPr="00E80280">
              <w:rPr>
                <w:sz w:val="28"/>
                <w:szCs w:val="28"/>
              </w:rPr>
              <w:tab/>
              <w:t xml:space="preserve">Владеет навыками разработки проекта пространственного развития территории, плана его реализации с учетом имеющихся рисков, оценки </w:t>
            </w:r>
            <w:r w:rsidRPr="00E80280">
              <w:rPr>
                <w:sz w:val="28"/>
                <w:szCs w:val="28"/>
              </w:rPr>
              <w:lastRenderedPageBreak/>
              <w:t xml:space="preserve">его социальной эффективности. </w:t>
            </w:r>
          </w:p>
        </w:tc>
        <w:tc>
          <w:tcPr>
            <w:tcW w:w="3559" w:type="dxa"/>
          </w:tcPr>
          <w:p w14:paraId="66B0A0F8" w14:textId="77777777" w:rsidR="00E36765" w:rsidRPr="00E80280" w:rsidRDefault="00E36765" w:rsidP="00E36765">
            <w:pPr>
              <w:rPr>
                <w:noProof/>
                <w:sz w:val="28"/>
                <w:szCs w:val="28"/>
              </w:rPr>
            </w:pPr>
            <w:r w:rsidRPr="00E80280">
              <w:rPr>
                <w:b/>
                <w:noProof/>
                <w:sz w:val="28"/>
                <w:szCs w:val="28"/>
              </w:rPr>
              <w:lastRenderedPageBreak/>
              <w:t>Знание</w:t>
            </w:r>
            <w:r w:rsidRPr="00E80280">
              <w:rPr>
                <w:noProof/>
                <w:sz w:val="28"/>
                <w:szCs w:val="28"/>
              </w:rPr>
              <w:t xml:space="preserve"> основ и принципов построения социальных прогнозов и проектов. </w:t>
            </w:r>
          </w:p>
          <w:p w14:paraId="211C35EB" w14:textId="77777777" w:rsidR="00E36765" w:rsidRPr="00E80280" w:rsidRDefault="00E36765" w:rsidP="00E36765">
            <w:pPr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Умение</w:t>
            </w:r>
            <w:r w:rsidRPr="00E80280">
              <w:rPr>
                <w:sz w:val="28"/>
                <w:szCs w:val="28"/>
              </w:rPr>
              <w:t xml:space="preserve"> на практике применять методы  оценки эффективности реализации программ по пространственному развитию территорий городской среды </w:t>
            </w:r>
          </w:p>
          <w:p w14:paraId="456A4657" w14:textId="77777777" w:rsidR="005F70FF" w:rsidRPr="00E80280" w:rsidRDefault="005F70FF" w:rsidP="005F70FF">
            <w:pPr>
              <w:rPr>
                <w:sz w:val="28"/>
                <w:szCs w:val="28"/>
              </w:rPr>
            </w:pPr>
          </w:p>
          <w:p w14:paraId="7B1655A0" w14:textId="77777777" w:rsidR="005F70FF" w:rsidRPr="00E80280" w:rsidRDefault="005F70FF" w:rsidP="005F70FF">
            <w:pPr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Знание</w:t>
            </w:r>
            <w:r w:rsidRPr="00E80280">
              <w:rPr>
                <w:sz w:val="28"/>
                <w:szCs w:val="28"/>
              </w:rPr>
              <w:t xml:space="preserve"> моделей и методов социального прогнозирования и проектирования для достижения целей проекта и профессиональной деятельности</w:t>
            </w:r>
          </w:p>
          <w:p w14:paraId="78568CA1" w14:textId="22DFCC32" w:rsidR="005F70FF" w:rsidRPr="00E80280" w:rsidRDefault="005F70FF" w:rsidP="005F70FF">
            <w:pPr>
              <w:spacing w:line="288" w:lineRule="auto"/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lastRenderedPageBreak/>
              <w:t>Умение</w:t>
            </w:r>
            <w:r w:rsidRPr="00E80280">
              <w:rPr>
                <w:sz w:val="28"/>
                <w:szCs w:val="28"/>
              </w:rPr>
              <w:t xml:space="preserve"> эффективно взаимодействовать с другими членами команды при разработке и внедрении проектов, участвуя в обмене исследовательской информацией, знаниями, опытом, и презентации результатов работы</w:t>
            </w:r>
          </w:p>
        </w:tc>
        <w:tc>
          <w:tcPr>
            <w:tcW w:w="1903" w:type="dxa"/>
          </w:tcPr>
          <w:p w14:paraId="2B844FDE" w14:textId="2108AA42" w:rsidR="005F70FF" w:rsidRPr="00E80280" w:rsidRDefault="005F70FF" w:rsidP="005F70FF">
            <w:pPr>
              <w:rPr>
                <w:b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lastRenderedPageBreak/>
              <w:t>Задание 1.</w:t>
            </w:r>
          </w:p>
          <w:p w14:paraId="0DF8B2B2" w14:textId="43C0EA38" w:rsidR="005F70FF" w:rsidRPr="00E80280" w:rsidRDefault="005F70FF" w:rsidP="005F70FF">
            <w:pPr>
              <w:rPr>
                <w:b/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Проведите классификацию научной литературы, составляющей теоретическую основу исследований городской среды.</w:t>
            </w:r>
          </w:p>
          <w:p w14:paraId="65A7BD97" w14:textId="77777777" w:rsidR="005F70FF" w:rsidRPr="00E80280" w:rsidRDefault="005F70FF" w:rsidP="005F70FF">
            <w:pPr>
              <w:spacing w:line="288" w:lineRule="auto"/>
              <w:rPr>
                <w:b/>
                <w:sz w:val="28"/>
                <w:szCs w:val="28"/>
              </w:rPr>
            </w:pPr>
          </w:p>
          <w:p w14:paraId="70844CED" w14:textId="620944BC" w:rsidR="005F70FF" w:rsidRPr="00E80280" w:rsidRDefault="005F70FF" w:rsidP="005F70FF">
            <w:pPr>
              <w:spacing w:line="288" w:lineRule="auto"/>
              <w:rPr>
                <w:b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Задание 2.</w:t>
            </w:r>
          </w:p>
          <w:p w14:paraId="2B5DE71D" w14:textId="0B456532" w:rsidR="005F70FF" w:rsidRPr="00E80280" w:rsidRDefault="005F70FF" w:rsidP="005F70FF">
            <w:pPr>
              <w:spacing w:line="288" w:lineRule="auto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 xml:space="preserve">Дайте характеристику целям и задачам социологического проекта по выбранной теме. </w:t>
            </w:r>
          </w:p>
        </w:tc>
      </w:tr>
      <w:tr w:rsidR="005F70FF" w:rsidRPr="00E80280" w14:paraId="6A539C07" w14:textId="77777777" w:rsidTr="005F70FF">
        <w:tc>
          <w:tcPr>
            <w:tcW w:w="1915" w:type="dxa"/>
          </w:tcPr>
          <w:p w14:paraId="34096035" w14:textId="40A417C9" w:rsidR="005F70FF" w:rsidRPr="00E80280" w:rsidRDefault="005F70FF" w:rsidP="005F70FF">
            <w:pPr>
              <w:spacing w:line="288" w:lineRule="auto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ПКП-3 Способность выстраивать коммуникации в проектной деятельности, защищать и представлять их результаты</w:t>
            </w:r>
          </w:p>
        </w:tc>
        <w:tc>
          <w:tcPr>
            <w:tcW w:w="1972" w:type="dxa"/>
          </w:tcPr>
          <w:p w14:paraId="673789F1" w14:textId="69BBF231" w:rsidR="005F70FF" w:rsidRPr="00E80280" w:rsidRDefault="005F70FF" w:rsidP="005F70FF">
            <w:pPr>
              <w:pStyle w:val="Style2"/>
              <w:spacing w:line="240" w:lineRule="auto"/>
              <w:ind w:left="48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E80280">
              <w:rPr>
                <w:sz w:val="28"/>
                <w:szCs w:val="28"/>
                <w:lang w:eastAsia="en-US"/>
              </w:rPr>
              <w:t xml:space="preserve">1. </w:t>
            </w:r>
            <w:r w:rsidR="008316B9" w:rsidRPr="00E80280">
              <w:rPr>
                <w:sz w:val="28"/>
                <w:szCs w:val="28"/>
              </w:rPr>
              <w:t>Организует взаимодействие с заказчиком и другими структурными подразделениями, участвующими в исследовательской работе, исходя из целей и задач социологического проекта</w:t>
            </w:r>
          </w:p>
          <w:p w14:paraId="58B3BE30" w14:textId="77777777" w:rsidR="005F70FF" w:rsidRPr="00E80280" w:rsidRDefault="005F70FF" w:rsidP="005F70FF">
            <w:pPr>
              <w:pStyle w:val="Style2"/>
              <w:spacing w:line="240" w:lineRule="auto"/>
              <w:ind w:left="48" w:firstLine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29416E6" w14:textId="0CB2BF51" w:rsidR="005F70FF" w:rsidRPr="00E80280" w:rsidRDefault="005F70FF" w:rsidP="005F70FF">
            <w:pPr>
              <w:pStyle w:val="Style2"/>
              <w:spacing w:line="240" w:lineRule="auto"/>
              <w:ind w:left="48" w:firstLine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623F4C" w14:textId="00CB98A4" w:rsidR="0048309D" w:rsidRPr="00E80280" w:rsidRDefault="0048309D" w:rsidP="005F70FF">
            <w:pPr>
              <w:pStyle w:val="Style2"/>
              <w:spacing w:line="240" w:lineRule="auto"/>
              <w:ind w:left="48" w:firstLine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DAB6BCD" w14:textId="73C16EA9" w:rsidR="0048309D" w:rsidRPr="00E80280" w:rsidRDefault="0048309D" w:rsidP="005F70FF">
            <w:pPr>
              <w:pStyle w:val="Style2"/>
              <w:spacing w:line="240" w:lineRule="auto"/>
              <w:ind w:left="48" w:firstLine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EBF30A5" w14:textId="479CFEDF" w:rsidR="0048309D" w:rsidRPr="00E80280" w:rsidRDefault="0048309D" w:rsidP="005F70FF">
            <w:pPr>
              <w:pStyle w:val="Style2"/>
              <w:spacing w:line="240" w:lineRule="auto"/>
              <w:ind w:left="48" w:firstLine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CEA94E4" w14:textId="51DC325A" w:rsidR="0048309D" w:rsidRPr="00E80280" w:rsidRDefault="0048309D" w:rsidP="005F70FF">
            <w:pPr>
              <w:pStyle w:val="Style2"/>
              <w:spacing w:line="240" w:lineRule="auto"/>
              <w:ind w:left="48" w:firstLine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7849358" w14:textId="77777777" w:rsidR="0048309D" w:rsidRPr="00E80280" w:rsidRDefault="0048309D" w:rsidP="005F70FF">
            <w:pPr>
              <w:pStyle w:val="Style2"/>
              <w:spacing w:line="240" w:lineRule="auto"/>
              <w:ind w:left="48" w:firstLine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63F38C5" w14:textId="77777777" w:rsidR="005F70FF" w:rsidRPr="00E80280" w:rsidRDefault="005F70FF" w:rsidP="005F70FF">
            <w:pPr>
              <w:pStyle w:val="Style2"/>
              <w:spacing w:line="240" w:lineRule="auto"/>
              <w:ind w:left="48" w:firstLine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2718E6C" w14:textId="77777777" w:rsidR="005F70FF" w:rsidRPr="00E80280" w:rsidRDefault="005F70FF" w:rsidP="005F70FF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E80280">
              <w:rPr>
                <w:rFonts w:eastAsia="Calibri"/>
                <w:sz w:val="28"/>
                <w:szCs w:val="28"/>
              </w:rPr>
              <w:t xml:space="preserve">2. Демонстрирует исследовательскую этику </w:t>
            </w:r>
            <w:r w:rsidRPr="00E80280">
              <w:rPr>
                <w:rFonts w:eastAsia="Calibri"/>
                <w:sz w:val="28"/>
                <w:szCs w:val="28"/>
              </w:rPr>
              <w:lastRenderedPageBreak/>
              <w:t>социального взаимодействия с заказчиком при организации сбора данных, их защите и представлении результатов исследования</w:t>
            </w:r>
          </w:p>
          <w:p w14:paraId="66BCA28D" w14:textId="77777777" w:rsidR="005F70FF" w:rsidRPr="00E80280" w:rsidRDefault="005F70FF" w:rsidP="005F70FF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559" w:type="dxa"/>
          </w:tcPr>
          <w:p w14:paraId="371B2FA0" w14:textId="77777777" w:rsidR="005F70FF" w:rsidRPr="00E80280" w:rsidRDefault="005F70FF" w:rsidP="005F70FF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lastRenderedPageBreak/>
              <w:t>Знание</w:t>
            </w:r>
            <w:r w:rsidRPr="00E80280">
              <w:rPr>
                <w:sz w:val="28"/>
                <w:szCs w:val="28"/>
              </w:rPr>
              <w:t xml:space="preserve"> руководящих документов, регламентирующих взаимодействие с заказчиком и другими структурными подразделениями</w:t>
            </w:r>
          </w:p>
          <w:p w14:paraId="28FECCF7" w14:textId="77777777" w:rsidR="005F70FF" w:rsidRPr="00E80280" w:rsidRDefault="005F70FF" w:rsidP="005F70FF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Умение</w:t>
            </w:r>
            <w:r w:rsidRPr="00E80280">
              <w:rPr>
                <w:sz w:val="28"/>
                <w:szCs w:val="28"/>
              </w:rPr>
              <w:t xml:space="preserve"> на практике определять цели и задачи социологического проекта и решать вопросы взаимодействие с заказчиком и другими структурными подразделениями </w:t>
            </w:r>
          </w:p>
          <w:p w14:paraId="5209F047" w14:textId="6BBE5231" w:rsidR="005F70FF" w:rsidRPr="00E80280" w:rsidRDefault="005F70FF" w:rsidP="005F70FF">
            <w:pPr>
              <w:tabs>
                <w:tab w:val="left" w:pos="540"/>
              </w:tabs>
              <w:contextualSpacing/>
              <w:rPr>
                <w:b/>
                <w:sz w:val="28"/>
                <w:szCs w:val="28"/>
              </w:rPr>
            </w:pPr>
          </w:p>
          <w:p w14:paraId="7F6422C0" w14:textId="2AF01D99" w:rsidR="005F70FF" w:rsidRPr="00E80280" w:rsidRDefault="005F70FF" w:rsidP="005F70FF">
            <w:pPr>
              <w:tabs>
                <w:tab w:val="left" w:pos="540"/>
              </w:tabs>
              <w:contextualSpacing/>
              <w:rPr>
                <w:b/>
                <w:sz w:val="28"/>
                <w:szCs w:val="28"/>
              </w:rPr>
            </w:pPr>
          </w:p>
          <w:p w14:paraId="6253B7BF" w14:textId="77777777" w:rsidR="005F70FF" w:rsidRPr="00E80280" w:rsidRDefault="005F70FF" w:rsidP="005F70FF">
            <w:pPr>
              <w:tabs>
                <w:tab w:val="left" w:pos="540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Знание</w:t>
            </w:r>
            <w:r w:rsidRPr="00E80280">
              <w:rPr>
                <w:sz w:val="28"/>
                <w:szCs w:val="28"/>
              </w:rPr>
              <w:t xml:space="preserve"> нормативных требований исследовательской этики </w:t>
            </w:r>
            <w:r w:rsidRPr="00E80280">
              <w:rPr>
                <w:rFonts w:eastAsia="Calibri"/>
                <w:sz w:val="28"/>
                <w:szCs w:val="28"/>
              </w:rPr>
              <w:t>социального взаимодействия с заказчиком</w:t>
            </w:r>
          </w:p>
          <w:p w14:paraId="6DB4D822" w14:textId="40BD0011" w:rsidR="005F70FF" w:rsidRPr="00E80280" w:rsidRDefault="005F70FF" w:rsidP="005F70FF">
            <w:pPr>
              <w:spacing w:line="264" w:lineRule="auto"/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Умение</w:t>
            </w:r>
            <w:r w:rsidRPr="00E80280">
              <w:rPr>
                <w:sz w:val="28"/>
                <w:szCs w:val="28"/>
              </w:rPr>
              <w:t xml:space="preserve"> соблюдать на практике </w:t>
            </w:r>
            <w:r w:rsidRPr="00E80280">
              <w:rPr>
                <w:rFonts w:eastAsia="Calibri"/>
                <w:sz w:val="28"/>
                <w:szCs w:val="28"/>
              </w:rPr>
              <w:t>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  <w:r w:rsidRPr="00E80280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903" w:type="dxa"/>
          </w:tcPr>
          <w:p w14:paraId="7C346981" w14:textId="560B606A" w:rsidR="005F70FF" w:rsidRPr="00E80280" w:rsidRDefault="005F70FF" w:rsidP="005F70FF">
            <w:pPr>
              <w:widowControl w:val="0"/>
              <w:spacing w:line="264" w:lineRule="auto"/>
              <w:rPr>
                <w:b/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lastRenderedPageBreak/>
              <w:t>Задание 1.</w:t>
            </w:r>
          </w:p>
          <w:p w14:paraId="656EB4D1" w14:textId="12CE8AED" w:rsidR="005F70FF" w:rsidRPr="00E80280" w:rsidRDefault="005F70FF" w:rsidP="005F70FF">
            <w:pPr>
              <w:spacing w:line="264" w:lineRule="auto"/>
              <w:rPr>
                <w:sz w:val="28"/>
                <w:szCs w:val="28"/>
              </w:rPr>
            </w:pPr>
            <w:r w:rsidRPr="00E80280">
              <w:rPr>
                <w:sz w:val="28"/>
                <w:szCs w:val="28"/>
              </w:rPr>
              <w:t>Приведите примеры оформления результатов социологического исследования для внедрения в управленческий процесс по преобразованию городской среды.</w:t>
            </w:r>
          </w:p>
          <w:p w14:paraId="36A2FEA1" w14:textId="77777777" w:rsidR="005F70FF" w:rsidRPr="00E80280" w:rsidRDefault="005F70FF" w:rsidP="005F70FF">
            <w:pPr>
              <w:spacing w:line="264" w:lineRule="auto"/>
              <w:rPr>
                <w:sz w:val="28"/>
                <w:szCs w:val="28"/>
              </w:rPr>
            </w:pPr>
          </w:p>
          <w:p w14:paraId="4DD4732E" w14:textId="066D8C63" w:rsidR="005F70FF" w:rsidRPr="00E80280" w:rsidRDefault="005F70FF" w:rsidP="005F70FF">
            <w:pPr>
              <w:spacing w:line="264" w:lineRule="auto"/>
              <w:rPr>
                <w:sz w:val="28"/>
                <w:szCs w:val="28"/>
              </w:rPr>
            </w:pPr>
            <w:r w:rsidRPr="00E80280">
              <w:rPr>
                <w:b/>
                <w:sz w:val="28"/>
                <w:szCs w:val="28"/>
              </w:rPr>
              <w:t>Задание 2.</w:t>
            </w:r>
            <w:r w:rsidRPr="00E80280">
              <w:rPr>
                <w:sz w:val="28"/>
                <w:szCs w:val="28"/>
              </w:rPr>
              <w:t xml:space="preserve"> Перечислите основные требования исследовательской этики при взаимодействии </w:t>
            </w:r>
            <w:r w:rsidRPr="00E80280">
              <w:rPr>
                <w:sz w:val="28"/>
                <w:szCs w:val="28"/>
              </w:rPr>
              <w:lastRenderedPageBreak/>
              <w:t xml:space="preserve">с заказчиком и другими структурными подразделениями социологического проекта. </w:t>
            </w:r>
          </w:p>
        </w:tc>
      </w:tr>
    </w:tbl>
    <w:p w14:paraId="402F54FA" w14:textId="77777777" w:rsidR="00FC5A44" w:rsidRPr="00E80280" w:rsidRDefault="00FC5A44" w:rsidP="00FC5A44">
      <w:pPr>
        <w:spacing w:line="360" w:lineRule="auto"/>
        <w:rPr>
          <w:sz w:val="28"/>
          <w:szCs w:val="28"/>
        </w:rPr>
      </w:pPr>
    </w:p>
    <w:p w14:paraId="36749042" w14:textId="77777777" w:rsidR="00CA3225" w:rsidRPr="00E80280" w:rsidRDefault="00CA3225" w:rsidP="00CA3225">
      <w:pPr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0CF1190" w14:textId="77777777" w:rsidR="00CA3225" w:rsidRPr="00E80280" w:rsidRDefault="00CA3225" w:rsidP="00CA3225">
      <w:pPr>
        <w:rPr>
          <w:b/>
          <w:bCs/>
          <w:sz w:val="28"/>
          <w:szCs w:val="28"/>
        </w:rPr>
      </w:pPr>
    </w:p>
    <w:p w14:paraId="12E19622" w14:textId="77777777" w:rsidR="00CA3225" w:rsidRPr="00E80280" w:rsidRDefault="00CA3225" w:rsidP="00CA3225">
      <w:pPr>
        <w:rPr>
          <w:b/>
          <w:bCs/>
          <w:sz w:val="28"/>
          <w:szCs w:val="28"/>
        </w:rPr>
      </w:pPr>
      <w:r w:rsidRPr="00E80280">
        <w:rPr>
          <w:b/>
          <w:bCs/>
          <w:sz w:val="28"/>
          <w:szCs w:val="28"/>
        </w:rPr>
        <w:t>Основная литература</w:t>
      </w:r>
    </w:p>
    <w:p w14:paraId="73496180" w14:textId="77777777" w:rsidR="00CA3225" w:rsidRPr="00E80280" w:rsidRDefault="00CA3225" w:rsidP="00CA3225">
      <w:pPr>
        <w:rPr>
          <w:b/>
          <w:bCs/>
          <w:sz w:val="28"/>
          <w:szCs w:val="28"/>
        </w:rPr>
      </w:pPr>
    </w:p>
    <w:p w14:paraId="612E72D2" w14:textId="77777777" w:rsidR="00CA3225" w:rsidRPr="00E80280" w:rsidRDefault="00CA3225" w:rsidP="00CA3225">
      <w:pPr>
        <w:numPr>
          <w:ilvl w:val="0"/>
          <w:numId w:val="16"/>
        </w:numPr>
        <w:rPr>
          <w:sz w:val="28"/>
          <w:szCs w:val="28"/>
        </w:rPr>
      </w:pPr>
      <w:r w:rsidRPr="00E80280">
        <w:rPr>
          <w:sz w:val="28"/>
          <w:szCs w:val="28"/>
        </w:rPr>
        <w:t>Сазонов, Э. В.  Экология городской среды : учебное пособие для вузов / Э. В. Сазонов. — 2-е изд., испр. и доп. — Москва : Издательство Юрайт, 2023. — 275 с. — (Высшее образование). — ISBN 978-5-534-07282-2. / Образовательная платформа Юрайт [сайт]. — URL: https://urait.ru/bcode/513467 (дата обращения: 24.04.2023). — Текст : электронный.</w:t>
      </w:r>
    </w:p>
    <w:p w14:paraId="4DF7BDED" w14:textId="77777777" w:rsidR="00CA3225" w:rsidRPr="00E80280" w:rsidRDefault="00CA3225" w:rsidP="00CA3225">
      <w:pPr>
        <w:numPr>
          <w:ilvl w:val="0"/>
          <w:numId w:val="16"/>
        </w:numPr>
        <w:rPr>
          <w:sz w:val="28"/>
          <w:szCs w:val="28"/>
        </w:rPr>
      </w:pPr>
      <w:r w:rsidRPr="00E80280">
        <w:rPr>
          <w:sz w:val="28"/>
          <w:szCs w:val="28"/>
        </w:rPr>
        <w:t>Социология города. Проектирование социальных изменений в городской среде : учебное пособие для вузов / Г. Б. Кораблева [и др.] ; под общей редакцией Г. Б. Кораблевой. — Москва : Издательство Юрайт, 2022. — 125 с. — (Высшее образование). — ISBN 978-5-534-07573-1. — Образовательная платформа Юрайт [сайт]. — URL: https://urait.ru/bcode/493475 (дата обращения: 15.12.2022). — Текст : электронный.</w:t>
      </w:r>
    </w:p>
    <w:p w14:paraId="343E0C8F" w14:textId="77777777" w:rsidR="00CA3225" w:rsidRPr="00E80280" w:rsidRDefault="00CA3225" w:rsidP="00CA3225">
      <w:pPr>
        <w:rPr>
          <w:b/>
          <w:bCs/>
          <w:sz w:val="28"/>
          <w:szCs w:val="28"/>
        </w:rPr>
      </w:pPr>
    </w:p>
    <w:p w14:paraId="4B748D29" w14:textId="77777777" w:rsidR="00CA3225" w:rsidRPr="00E80280" w:rsidRDefault="00CA3225" w:rsidP="00CA3225">
      <w:pPr>
        <w:rPr>
          <w:b/>
          <w:bCs/>
          <w:sz w:val="28"/>
          <w:szCs w:val="28"/>
        </w:rPr>
      </w:pPr>
      <w:r w:rsidRPr="00E80280">
        <w:rPr>
          <w:b/>
          <w:bCs/>
          <w:sz w:val="28"/>
          <w:szCs w:val="28"/>
        </w:rPr>
        <w:lastRenderedPageBreak/>
        <w:t>Дополнительная литература</w:t>
      </w:r>
    </w:p>
    <w:p w14:paraId="5158351C" w14:textId="77777777" w:rsidR="00CA3225" w:rsidRPr="00E80280" w:rsidRDefault="00CA3225" w:rsidP="00CA3225">
      <w:pPr>
        <w:numPr>
          <w:ilvl w:val="0"/>
          <w:numId w:val="16"/>
        </w:numPr>
        <w:rPr>
          <w:sz w:val="28"/>
          <w:szCs w:val="28"/>
        </w:rPr>
      </w:pPr>
      <w:r w:rsidRPr="00E80280">
        <w:rPr>
          <w:sz w:val="28"/>
          <w:szCs w:val="28"/>
        </w:rPr>
        <w:t>Коротченко, И. С. Урбоэкология и мониторинг : учебное пособие / И.С. Коротченко. — Москва : ИНФРА-М, 2023. — 159 с. — (Высшее образование: Бакалавриат). - ISBN 978-5-16-018069-4. – ЭБС ZNANIUM.com. - URL: https://znanium.com/catalog/product/1908970 (дата обращения: 24.04.2023). – - Текст : электронный.</w:t>
      </w:r>
    </w:p>
    <w:p w14:paraId="3FFA5D7F" w14:textId="77777777" w:rsidR="00CA3225" w:rsidRPr="00E80280" w:rsidRDefault="00CA3225" w:rsidP="00CA3225">
      <w:pPr>
        <w:numPr>
          <w:ilvl w:val="0"/>
          <w:numId w:val="16"/>
        </w:numPr>
        <w:rPr>
          <w:sz w:val="28"/>
          <w:szCs w:val="28"/>
        </w:rPr>
      </w:pPr>
      <w:r w:rsidRPr="00E80280">
        <w:rPr>
          <w:sz w:val="28"/>
          <w:szCs w:val="28"/>
        </w:rPr>
        <w:t>Мананков, А. В. Урбанизация территорий и пределы техносферы : учебное пособие / А. В. Мананков ; Томский государственный архитектурно-строительный университет. – Томск : Томский государственный архитектурно-строительный университет (ТГАСУ), 2019. – 165 с. – (Учебники ТГАСУ). – ЭБС Университетская библиотека online.  – URL: https://biblioclub.ru/index.php?page=book&amp;id=694476 (дата обращения: 24.04.2023). – Библиогр.: 147-150. – ISBN 978-5-93057-880-5. – Текст : электронный.</w:t>
      </w:r>
    </w:p>
    <w:p w14:paraId="02E1A150" w14:textId="77777777" w:rsidR="00CA3225" w:rsidRPr="00E80280" w:rsidRDefault="00CA3225" w:rsidP="00CA3225">
      <w:pPr>
        <w:numPr>
          <w:ilvl w:val="0"/>
          <w:numId w:val="16"/>
        </w:numPr>
        <w:rPr>
          <w:sz w:val="28"/>
          <w:szCs w:val="28"/>
        </w:rPr>
      </w:pPr>
      <w:r w:rsidRPr="00E80280">
        <w:rPr>
          <w:sz w:val="28"/>
          <w:szCs w:val="28"/>
        </w:rPr>
        <w:t>Марьева, Е. А. Экология и экологическая безопасность города : учебное пособие / Е. А. Марьева, О. В. Попова ; Южный федеральный университет. - Ростов-на-Дону ; Таганрог : Издательство Южного федерального университета, 2018. - 107 с. - ISBN 978-5-9275-3098-4. – ЭБС ZNANIUM.com. - URL: https://znanium.com/catalog/product/1088103 ; ЭБС Университетская библиотека online. - URL: https://biblioclub.ru/index.php?page=book&amp;id=577663 (дата обращения: 24.04.2023). – Текст : электронный.</w:t>
      </w:r>
    </w:p>
    <w:p w14:paraId="24F63B2D" w14:textId="77777777" w:rsidR="00CA3225" w:rsidRPr="00E80280" w:rsidRDefault="00CA3225" w:rsidP="00CA3225">
      <w:pPr>
        <w:numPr>
          <w:ilvl w:val="0"/>
          <w:numId w:val="16"/>
        </w:numPr>
        <w:rPr>
          <w:sz w:val="28"/>
          <w:szCs w:val="28"/>
        </w:rPr>
      </w:pPr>
      <w:r w:rsidRPr="00E80280">
        <w:rPr>
          <w:sz w:val="28"/>
          <w:szCs w:val="28"/>
        </w:rPr>
        <w:t>Урбанистика. Городская экономика, развитие и управление : учебник и практикум для вузов / Л. Э. Лимонов [и др.] ; под редакцией Л. Э. Лимонова. — Москва : Издательство Юрайт, 2023. — 822 с. — (Высшее образование). — ISBN 978-5-534-11389-1. — Образовательная платформа Юрайт [сайт]. — URL: https://urait.ru/bcode/518026 (дата обращения: 15.12.2022). — Текст : электронный.</w:t>
      </w:r>
    </w:p>
    <w:p w14:paraId="15490146" w14:textId="77777777" w:rsidR="00CA3225" w:rsidRPr="00E80280" w:rsidRDefault="00CA3225" w:rsidP="00CA3225">
      <w:pPr>
        <w:numPr>
          <w:ilvl w:val="0"/>
          <w:numId w:val="16"/>
        </w:numPr>
        <w:rPr>
          <w:sz w:val="28"/>
          <w:szCs w:val="28"/>
        </w:rPr>
      </w:pPr>
      <w:r w:rsidRPr="00E80280">
        <w:rPr>
          <w:sz w:val="28"/>
          <w:szCs w:val="28"/>
        </w:rPr>
        <w:t>Чуянова, Г. И. Экология урбанизированных территорий: практикум : учебное пособие / Г. И. Чуянова. — Омск : Омский ГАУ, 2021. — 79 с. — ISBN 978-5-89764-945-7. – ЭБС Лань. — URL: https://e.lanbook.com/book/170274 (дата обращения: 24.04.2023). — Текст : электронный.</w:t>
      </w:r>
    </w:p>
    <w:p w14:paraId="2CC28F55" w14:textId="77777777" w:rsidR="00CA3225" w:rsidRPr="00E80280" w:rsidRDefault="00CA3225" w:rsidP="00CA3225">
      <w:pPr>
        <w:numPr>
          <w:ilvl w:val="0"/>
          <w:numId w:val="16"/>
        </w:numPr>
        <w:rPr>
          <w:sz w:val="28"/>
          <w:szCs w:val="28"/>
        </w:rPr>
      </w:pPr>
      <w:r w:rsidRPr="00E80280">
        <w:rPr>
          <w:sz w:val="28"/>
          <w:szCs w:val="28"/>
        </w:rPr>
        <w:t>Шерышева, Н. Г. Урбоэкология : учебно-методическое пособие / Н. Г. Шерышева. — Тольятти : ТГУ, 2022. — 158 с. — ISBN 978-5-8259-1296-7.  – ЭБС Лань. — URL: https://e.lanbook.com/book/316892 (дата обращения: 24.04.2023). — Текст : электронный.</w:t>
      </w:r>
    </w:p>
    <w:p w14:paraId="3F016C7F" w14:textId="77777777" w:rsidR="00CA3225" w:rsidRPr="00E80280" w:rsidRDefault="00CA3225" w:rsidP="00CA3225">
      <w:pPr>
        <w:rPr>
          <w:b/>
          <w:bCs/>
          <w:sz w:val="28"/>
          <w:szCs w:val="28"/>
        </w:rPr>
      </w:pPr>
    </w:p>
    <w:p w14:paraId="34AC1BF4" w14:textId="77777777" w:rsidR="00CA3225" w:rsidRPr="00E80280" w:rsidRDefault="00CA3225" w:rsidP="00CA3225">
      <w:pPr>
        <w:rPr>
          <w:b/>
          <w:bCs/>
          <w:sz w:val="28"/>
          <w:szCs w:val="28"/>
        </w:rPr>
      </w:pPr>
      <w:r w:rsidRPr="00E80280"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9B934FC" w14:textId="77777777" w:rsidR="00CA3225" w:rsidRPr="00E80280" w:rsidRDefault="00CA3225" w:rsidP="00CA3225">
      <w:pPr>
        <w:rPr>
          <w:sz w:val="28"/>
          <w:szCs w:val="28"/>
        </w:rPr>
      </w:pPr>
    </w:p>
    <w:p w14:paraId="61327D1D" w14:textId="77777777" w:rsidR="00CA3225" w:rsidRPr="00E80280" w:rsidRDefault="00CA3225" w:rsidP="00CA3225">
      <w:pPr>
        <w:numPr>
          <w:ilvl w:val="1"/>
          <w:numId w:val="8"/>
        </w:numPr>
        <w:rPr>
          <w:sz w:val="28"/>
          <w:szCs w:val="28"/>
        </w:rPr>
      </w:pPr>
      <w:r w:rsidRPr="00E80280">
        <w:rPr>
          <w:sz w:val="28"/>
          <w:szCs w:val="28"/>
        </w:rPr>
        <w:t>Электронные ресурсы БИК:</w:t>
      </w:r>
    </w:p>
    <w:p w14:paraId="68F6AC02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E80280">
          <w:rPr>
            <w:rStyle w:val="a9"/>
            <w:color w:val="auto"/>
            <w:sz w:val="28"/>
            <w:szCs w:val="28"/>
            <w:lang w:val="en-US"/>
          </w:rPr>
          <w:t>http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elib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fa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ru</w:t>
        </w:r>
        <w:r w:rsidRPr="00E80280">
          <w:rPr>
            <w:rStyle w:val="a9"/>
            <w:color w:val="auto"/>
            <w:sz w:val="28"/>
            <w:szCs w:val="28"/>
          </w:rPr>
          <w:t>/</w:t>
        </w:r>
      </w:hyperlink>
      <w:r w:rsidRPr="00E80280">
        <w:rPr>
          <w:sz w:val="28"/>
          <w:szCs w:val="28"/>
        </w:rPr>
        <w:t xml:space="preserve"> </w:t>
      </w:r>
    </w:p>
    <w:p w14:paraId="5A31A6D6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Электронно-библиотечная система </w:t>
      </w:r>
      <w:r w:rsidRPr="00E80280">
        <w:rPr>
          <w:sz w:val="28"/>
          <w:szCs w:val="28"/>
          <w:lang w:val="en-US"/>
        </w:rPr>
        <w:t>BOOK</w:t>
      </w:r>
      <w:r w:rsidRPr="00E80280">
        <w:rPr>
          <w:sz w:val="28"/>
          <w:szCs w:val="28"/>
        </w:rPr>
        <w:t>.</w:t>
      </w:r>
      <w:r w:rsidRPr="00E80280">
        <w:rPr>
          <w:sz w:val="28"/>
          <w:szCs w:val="28"/>
          <w:lang w:val="en-US"/>
        </w:rPr>
        <w:t>RU</w:t>
      </w:r>
      <w:r w:rsidRPr="00E80280">
        <w:rPr>
          <w:sz w:val="28"/>
          <w:szCs w:val="28"/>
        </w:rPr>
        <w:t xml:space="preserve"> </w:t>
      </w:r>
      <w:hyperlink r:id="rId9" w:history="1">
        <w:r w:rsidRPr="00E80280">
          <w:rPr>
            <w:rStyle w:val="a9"/>
            <w:color w:val="auto"/>
            <w:sz w:val="28"/>
            <w:szCs w:val="28"/>
            <w:lang w:val="en-US"/>
          </w:rPr>
          <w:t>http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www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book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ru</w:t>
        </w:r>
      </w:hyperlink>
      <w:r w:rsidRPr="00E80280">
        <w:rPr>
          <w:sz w:val="28"/>
          <w:szCs w:val="28"/>
        </w:rPr>
        <w:t xml:space="preserve"> </w:t>
      </w:r>
    </w:p>
    <w:p w14:paraId="3DDA3EFA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E80280">
          <w:rPr>
            <w:rStyle w:val="a9"/>
            <w:color w:val="auto"/>
            <w:sz w:val="28"/>
            <w:szCs w:val="28"/>
            <w:lang w:val="en-US"/>
          </w:rPr>
          <w:t>http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biblioclub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ru</w:t>
        </w:r>
        <w:r w:rsidRPr="00E80280">
          <w:rPr>
            <w:rStyle w:val="a9"/>
            <w:color w:val="auto"/>
            <w:sz w:val="28"/>
            <w:szCs w:val="28"/>
          </w:rPr>
          <w:t>/</w:t>
        </w:r>
      </w:hyperlink>
      <w:r w:rsidRPr="00E80280">
        <w:rPr>
          <w:sz w:val="28"/>
          <w:szCs w:val="28"/>
        </w:rPr>
        <w:t xml:space="preserve"> </w:t>
      </w:r>
    </w:p>
    <w:p w14:paraId="78AED17C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Электронно-библиотечная система </w:t>
      </w:r>
      <w:r w:rsidRPr="00E80280">
        <w:rPr>
          <w:sz w:val="28"/>
          <w:szCs w:val="28"/>
          <w:lang w:val="en-US"/>
        </w:rPr>
        <w:t>Znanium</w:t>
      </w:r>
      <w:r w:rsidRPr="00E80280">
        <w:rPr>
          <w:sz w:val="28"/>
          <w:szCs w:val="28"/>
        </w:rPr>
        <w:t xml:space="preserve"> </w:t>
      </w:r>
      <w:hyperlink r:id="rId11" w:history="1">
        <w:r w:rsidRPr="00E80280">
          <w:rPr>
            <w:rStyle w:val="a9"/>
            <w:color w:val="auto"/>
            <w:sz w:val="28"/>
            <w:szCs w:val="28"/>
            <w:lang w:val="en-US"/>
          </w:rPr>
          <w:t>http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www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znanium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com</w:t>
        </w:r>
      </w:hyperlink>
      <w:r w:rsidRPr="00E80280">
        <w:rPr>
          <w:sz w:val="28"/>
          <w:szCs w:val="28"/>
        </w:rPr>
        <w:t xml:space="preserve"> </w:t>
      </w:r>
    </w:p>
    <w:p w14:paraId="65A78BFD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Образовательная платформа издательства «ЮРАЙТ» </w:t>
      </w:r>
      <w:hyperlink r:id="rId12" w:history="1">
        <w:r w:rsidRPr="00E80280">
          <w:rPr>
            <w:rStyle w:val="a9"/>
            <w:color w:val="auto"/>
            <w:sz w:val="28"/>
            <w:szCs w:val="28"/>
            <w:lang w:val="en-US"/>
          </w:rPr>
          <w:t>https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urait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ru</w:t>
        </w:r>
        <w:r w:rsidRPr="00E80280">
          <w:rPr>
            <w:rStyle w:val="a9"/>
            <w:color w:val="auto"/>
            <w:sz w:val="28"/>
            <w:szCs w:val="28"/>
          </w:rPr>
          <w:t>/</w:t>
        </w:r>
      </w:hyperlink>
      <w:r w:rsidRPr="00E80280">
        <w:rPr>
          <w:sz w:val="28"/>
          <w:szCs w:val="28"/>
        </w:rPr>
        <w:t xml:space="preserve"> </w:t>
      </w:r>
    </w:p>
    <w:p w14:paraId="67B2522F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E80280">
          <w:rPr>
            <w:rStyle w:val="a9"/>
            <w:color w:val="auto"/>
            <w:sz w:val="28"/>
            <w:szCs w:val="28"/>
            <w:lang w:val="en-US"/>
          </w:rPr>
          <w:t>http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ebs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prospekt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org</w:t>
        </w:r>
        <w:r w:rsidRPr="00E80280">
          <w:rPr>
            <w:rStyle w:val="a9"/>
            <w:color w:val="auto"/>
            <w:sz w:val="28"/>
            <w:szCs w:val="28"/>
          </w:rPr>
          <w:t>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books</w:t>
        </w:r>
      </w:hyperlink>
      <w:r w:rsidRPr="00E80280">
        <w:rPr>
          <w:sz w:val="28"/>
          <w:szCs w:val="28"/>
        </w:rPr>
        <w:t xml:space="preserve"> </w:t>
      </w:r>
    </w:p>
    <w:p w14:paraId="3F07B6C8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Электронно-библиотечная система издательства Лань </w:t>
      </w:r>
      <w:hyperlink r:id="rId14" w:history="1">
        <w:r w:rsidRPr="00E80280">
          <w:rPr>
            <w:rStyle w:val="a9"/>
            <w:color w:val="auto"/>
            <w:sz w:val="28"/>
            <w:szCs w:val="28"/>
            <w:lang w:val="en-US"/>
          </w:rPr>
          <w:t>https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e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lanbook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com</w:t>
        </w:r>
        <w:r w:rsidRPr="00E80280">
          <w:rPr>
            <w:rStyle w:val="a9"/>
            <w:color w:val="auto"/>
            <w:sz w:val="28"/>
            <w:szCs w:val="28"/>
          </w:rPr>
          <w:t>/</w:t>
        </w:r>
      </w:hyperlink>
      <w:r w:rsidRPr="00E80280">
        <w:rPr>
          <w:sz w:val="28"/>
          <w:szCs w:val="28"/>
        </w:rPr>
        <w:t xml:space="preserve"> </w:t>
      </w:r>
    </w:p>
    <w:p w14:paraId="25FBEB1A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Деловая онлайн-библиотека </w:t>
      </w:r>
      <w:r w:rsidRPr="00E80280">
        <w:rPr>
          <w:sz w:val="28"/>
          <w:szCs w:val="28"/>
          <w:lang w:val="en-US"/>
        </w:rPr>
        <w:t>Alpina</w:t>
      </w:r>
      <w:r w:rsidRPr="00E80280">
        <w:rPr>
          <w:sz w:val="28"/>
          <w:szCs w:val="28"/>
        </w:rPr>
        <w:t xml:space="preserve"> </w:t>
      </w:r>
      <w:r w:rsidRPr="00E80280">
        <w:rPr>
          <w:sz w:val="28"/>
          <w:szCs w:val="28"/>
          <w:lang w:val="en-US"/>
        </w:rPr>
        <w:t>Digital</w:t>
      </w:r>
      <w:r w:rsidRPr="00E80280">
        <w:rPr>
          <w:sz w:val="28"/>
          <w:szCs w:val="28"/>
        </w:rPr>
        <w:t xml:space="preserve"> </w:t>
      </w:r>
      <w:hyperlink r:id="rId15" w:history="1">
        <w:r w:rsidRPr="00E80280">
          <w:rPr>
            <w:rStyle w:val="a9"/>
            <w:color w:val="auto"/>
            <w:sz w:val="28"/>
            <w:szCs w:val="28"/>
            <w:lang w:val="en-US"/>
          </w:rPr>
          <w:t>http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lib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alpinadigital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ru</w:t>
        </w:r>
        <w:r w:rsidRPr="00E80280">
          <w:rPr>
            <w:rStyle w:val="a9"/>
            <w:color w:val="auto"/>
            <w:sz w:val="28"/>
            <w:szCs w:val="28"/>
          </w:rPr>
          <w:t>/</w:t>
        </w:r>
      </w:hyperlink>
      <w:r w:rsidRPr="00E80280">
        <w:rPr>
          <w:sz w:val="28"/>
          <w:szCs w:val="28"/>
        </w:rPr>
        <w:t xml:space="preserve"> </w:t>
      </w:r>
    </w:p>
    <w:p w14:paraId="4C77131F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E80280">
          <w:rPr>
            <w:rStyle w:val="a9"/>
            <w:color w:val="auto"/>
            <w:sz w:val="28"/>
            <w:szCs w:val="28"/>
            <w:lang w:val="en-US"/>
          </w:rPr>
          <w:t>https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grebennikon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ru</w:t>
        </w:r>
        <w:r w:rsidRPr="00E80280">
          <w:rPr>
            <w:rStyle w:val="a9"/>
            <w:color w:val="auto"/>
            <w:sz w:val="28"/>
            <w:szCs w:val="28"/>
          </w:rPr>
          <w:t>/</w:t>
        </w:r>
      </w:hyperlink>
      <w:r w:rsidRPr="00E80280">
        <w:rPr>
          <w:sz w:val="28"/>
          <w:szCs w:val="28"/>
        </w:rPr>
        <w:t xml:space="preserve"> </w:t>
      </w:r>
    </w:p>
    <w:p w14:paraId="0F255B77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Научная электронная библиотека </w:t>
      </w:r>
      <w:r w:rsidRPr="00E80280">
        <w:rPr>
          <w:sz w:val="28"/>
          <w:szCs w:val="28"/>
          <w:lang w:val="en-US"/>
        </w:rPr>
        <w:t>eLibrary</w:t>
      </w:r>
      <w:r w:rsidRPr="00E80280">
        <w:rPr>
          <w:sz w:val="28"/>
          <w:szCs w:val="28"/>
        </w:rPr>
        <w:t>.</w:t>
      </w:r>
      <w:r w:rsidRPr="00E80280">
        <w:rPr>
          <w:sz w:val="28"/>
          <w:szCs w:val="28"/>
          <w:lang w:val="en-US"/>
        </w:rPr>
        <w:t>ru</w:t>
      </w:r>
      <w:r w:rsidRPr="00E80280">
        <w:rPr>
          <w:sz w:val="28"/>
          <w:szCs w:val="28"/>
        </w:rPr>
        <w:t xml:space="preserve"> </w:t>
      </w:r>
      <w:hyperlink r:id="rId17" w:history="1">
        <w:r w:rsidRPr="00E80280">
          <w:rPr>
            <w:rStyle w:val="a9"/>
            <w:color w:val="auto"/>
            <w:sz w:val="28"/>
            <w:szCs w:val="28"/>
            <w:lang w:val="en-US"/>
          </w:rPr>
          <w:t>http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elibrary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ru</w:t>
        </w:r>
      </w:hyperlink>
      <w:r w:rsidRPr="00E80280">
        <w:rPr>
          <w:sz w:val="28"/>
          <w:szCs w:val="28"/>
        </w:rPr>
        <w:t xml:space="preserve">   </w:t>
      </w:r>
    </w:p>
    <w:p w14:paraId="2732977C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Национальная электронная библиотека </w:t>
      </w:r>
      <w:hyperlink r:id="rId18" w:history="1">
        <w:r w:rsidRPr="00E80280">
          <w:rPr>
            <w:rStyle w:val="a9"/>
            <w:color w:val="auto"/>
            <w:sz w:val="28"/>
            <w:szCs w:val="28"/>
            <w:lang w:val="en-US"/>
          </w:rPr>
          <w:t>http</w:t>
        </w:r>
        <w:r w:rsidRPr="00E80280">
          <w:rPr>
            <w:rStyle w:val="a9"/>
            <w:color w:val="auto"/>
            <w:sz w:val="28"/>
            <w:szCs w:val="28"/>
          </w:rPr>
          <w:t>://нэб.рф/</w:t>
        </w:r>
      </w:hyperlink>
      <w:r w:rsidRPr="00E80280">
        <w:rPr>
          <w:sz w:val="28"/>
          <w:szCs w:val="28"/>
        </w:rPr>
        <w:t xml:space="preserve"> </w:t>
      </w:r>
    </w:p>
    <w:p w14:paraId="5AEA2CD0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Пакет баз данных компании </w:t>
      </w:r>
      <w:r w:rsidRPr="00E80280">
        <w:rPr>
          <w:sz w:val="28"/>
          <w:szCs w:val="28"/>
          <w:lang w:val="en-US"/>
        </w:rPr>
        <w:t>EBSCO</w:t>
      </w:r>
      <w:r w:rsidRPr="00E80280">
        <w:rPr>
          <w:sz w:val="28"/>
          <w:szCs w:val="28"/>
        </w:rPr>
        <w:t xml:space="preserve"> </w:t>
      </w:r>
      <w:r w:rsidRPr="00E80280">
        <w:rPr>
          <w:sz w:val="28"/>
          <w:szCs w:val="28"/>
          <w:lang w:val="en-US"/>
        </w:rPr>
        <w:t>Publishing</w:t>
      </w:r>
      <w:r w:rsidRPr="00E80280">
        <w:rPr>
          <w:sz w:val="28"/>
          <w:szCs w:val="28"/>
        </w:rPr>
        <w:t xml:space="preserve">, крупнейшего агрегатора научных ресурсов ведущих издательств мира </w:t>
      </w:r>
      <w:hyperlink r:id="rId19" w:history="1">
        <w:r w:rsidRPr="00E80280">
          <w:rPr>
            <w:rStyle w:val="a9"/>
            <w:color w:val="auto"/>
            <w:sz w:val="28"/>
            <w:szCs w:val="28"/>
            <w:lang w:val="en-US"/>
          </w:rPr>
          <w:t>http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search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ebscohost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com</w:t>
        </w:r>
      </w:hyperlink>
      <w:r w:rsidRPr="00E80280">
        <w:rPr>
          <w:sz w:val="28"/>
          <w:szCs w:val="28"/>
        </w:rPr>
        <w:t xml:space="preserve">  </w:t>
      </w:r>
    </w:p>
    <w:p w14:paraId="64C60D50" w14:textId="77777777" w:rsidR="00CA3225" w:rsidRPr="00E80280" w:rsidRDefault="00CA3225" w:rsidP="00CA3225">
      <w:pPr>
        <w:rPr>
          <w:sz w:val="28"/>
          <w:szCs w:val="28"/>
          <w:lang w:val="en-US"/>
        </w:rPr>
      </w:pPr>
      <w:r w:rsidRPr="00E80280">
        <w:rPr>
          <w:sz w:val="28"/>
          <w:szCs w:val="28"/>
          <w:lang w:val="en-US"/>
        </w:rPr>
        <w:t xml:space="preserve">JSTOR Arts &amp; Sciences I Collection </w:t>
      </w:r>
      <w:hyperlink r:id="rId20" w:history="1">
        <w:r w:rsidRPr="00E80280">
          <w:rPr>
            <w:rStyle w:val="a9"/>
            <w:color w:val="auto"/>
            <w:sz w:val="28"/>
            <w:szCs w:val="28"/>
            <w:lang w:val="en-US"/>
          </w:rPr>
          <w:t>http://jstor.org</w:t>
        </w:r>
      </w:hyperlink>
      <w:r w:rsidRPr="00E80280">
        <w:rPr>
          <w:sz w:val="28"/>
          <w:szCs w:val="28"/>
          <w:lang w:val="en-US"/>
        </w:rPr>
        <w:t xml:space="preserve"> </w:t>
      </w:r>
    </w:p>
    <w:p w14:paraId="1CF9A988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Электронная коллекция книг издательства </w:t>
      </w:r>
      <w:r w:rsidRPr="00E80280">
        <w:rPr>
          <w:sz w:val="28"/>
          <w:szCs w:val="28"/>
          <w:lang w:val="en-US"/>
        </w:rPr>
        <w:t>Springer</w:t>
      </w:r>
      <w:r w:rsidRPr="00E80280">
        <w:rPr>
          <w:sz w:val="28"/>
          <w:szCs w:val="28"/>
        </w:rPr>
        <w:t xml:space="preserve">:  </w:t>
      </w:r>
      <w:r w:rsidRPr="00E80280">
        <w:rPr>
          <w:sz w:val="28"/>
          <w:szCs w:val="28"/>
          <w:lang w:val="en-US"/>
        </w:rPr>
        <w:t>Springer</w:t>
      </w:r>
      <w:r w:rsidRPr="00E80280">
        <w:rPr>
          <w:sz w:val="28"/>
          <w:szCs w:val="28"/>
        </w:rPr>
        <w:t xml:space="preserve"> </w:t>
      </w:r>
      <w:r w:rsidRPr="00E80280">
        <w:rPr>
          <w:sz w:val="28"/>
          <w:szCs w:val="28"/>
          <w:lang w:val="en-US"/>
        </w:rPr>
        <w:t>eBooks</w:t>
      </w:r>
      <w:r w:rsidRPr="00E80280">
        <w:rPr>
          <w:sz w:val="28"/>
          <w:szCs w:val="28"/>
        </w:rPr>
        <w:t xml:space="preserve"> </w:t>
      </w:r>
      <w:hyperlink r:id="rId21" w:history="1">
        <w:r w:rsidRPr="00E80280">
          <w:rPr>
            <w:rStyle w:val="a9"/>
            <w:color w:val="auto"/>
            <w:sz w:val="28"/>
            <w:szCs w:val="28"/>
            <w:lang w:val="en-US"/>
          </w:rPr>
          <w:t>http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link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springer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com</w:t>
        </w:r>
        <w:r w:rsidRPr="00E80280">
          <w:rPr>
            <w:rStyle w:val="a9"/>
            <w:color w:val="auto"/>
            <w:sz w:val="28"/>
            <w:szCs w:val="28"/>
          </w:rPr>
          <w:t>/</w:t>
        </w:r>
      </w:hyperlink>
      <w:r w:rsidRPr="00E80280">
        <w:rPr>
          <w:sz w:val="28"/>
          <w:szCs w:val="28"/>
        </w:rPr>
        <w:t xml:space="preserve"> </w:t>
      </w:r>
    </w:p>
    <w:p w14:paraId="30E9765D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База данных научных журналов издательства </w:t>
      </w:r>
      <w:r w:rsidRPr="00E80280">
        <w:rPr>
          <w:sz w:val="28"/>
          <w:szCs w:val="28"/>
          <w:lang w:val="en-US"/>
        </w:rPr>
        <w:t>Wiley</w:t>
      </w:r>
      <w:r w:rsidRPr="00E80280">
        <w:rPr>
          <w:sz w:val="28"/>
          <w:szCs w:val="28"/>
        </w:rPr>
        <w:t xml:space="preserve"> </w:t>
      </w:r>
      <w:hyperlink r:id="rId22" w:history="1">
        <w:r w:rsidRPr="00E80280">
          <w:rPr>
            <w:rStyle w:val="a9"/>
            <w:color w:val="auto"/>
            <w:sz w:val="28"/>
            <w:szCs w:val="28"/>
            <w:lang w:val="en-US"/>
          </w:rPr>
          <w:t>https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onlinelibrary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wiley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com</w:t>
        </w:r>
        <w:r w:rsidRPr="00E80280">
          <w:rPr>
            <w:rStyle w:val="a9"/>
            <w:color w:val="auto"/>
            <w:sz w:val="28"/>
            <w:szCs w:val="28"/>
          </w:rPr>
          <w:t>/</w:t>
        </w:r>
      </w:hyperlink>
      <w:r w:rsidRPr="00E80280">
        <w:rPr>
          <w:sz w:val="28"/>
          <w:szCs w:val="28"/>
        </w:rPr>
        <w:t xml:space="preserve"> </w:t>
      </w:r>
    </w:p>
    <w:p w14:paraId="076E8ADB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Электронная библиотека «Русская история» </w:t>
      </w:r>
      <w:hyperlink r:id="rId23" w:history="1">
        <w:r w:rsidRPr="00E80280">
          <w:rPr>
            <w:rStyle w:val="a9"/>
            <w:color w:val="auto"/>
            <w:sz w:val="28"/>
            <w:szCs w:val="28"/>
            <w:lang w:val="en-US"/>
          </w:rPr>
          <w:t>http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history</w:t>
        </w:r>
        <w:r w:rsidRPr="00E80280">
          <w:rPr>
            <w:rStyle w:val="a9"/>
            <w:color w:val="auto"/>
            <w:sz w:val="28"/>
            <w:szCs w:val="28"/>
          </w:rPr>
          <w:t>-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lib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ru</w:t>
        </w:r>
        <w:r w:rsidRPr="00E80280">
          <w:rPr>
            <w:rStyle w:val="a9"/>
            <w:color w:val="auto"/>
            <w:sz w:val="28"/>
            <w:szCs w:val="28"/>
          </w:rPr>
          <w:t>/</w:t>
        </w:r>
      </w:hyperlink>
      <w:r w:rsidRPr="00E80280">
        <w:rPr>
          <w:sz w:val="28"/>
          <w:szCs w:val="28"/>
        </w:rPr>
        <w:t xml:space="preserve"> </w:t>
      </w:r>
    </w:p>
    <w:p w14:paraId="36D1A875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Электронная библиотека (электронный читальный зал) Президентской библиотеки им. Б.Н. Ельцина </w:t>
      </w:r>
      <w:hyperlink r:id="rId24" w:history="1">
        <w:r w:rsidRPr="00E80280">
          <w:rPr>
            <w:rStyle w:val="a9"/>
            <w:color w:val="auto"/>
            <w:sz w:val="28"/>
            <w:szCs w:val="28"/>
            <w:lang w:val="en-US"/>
          </w:rPr>
          <w:t>https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www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prlib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ru</w:t>
        </w:r>
        <w:r w:rsidRPr="00E80280">
          <w:rPr>
            <w:rStyle w:val="a9"/>
            <w:color w:val="auto"/>
            <w:sz w:val="28"/>
            <w:szCs w:val="28"/>
          </w:rPr>
          <w:t>/</w:t>
        </w:r>
      </w:hyperlink>
      <w:r w:rsidRPr="00E80280">
        <w:rPr>
          <w:sz w:val="28"/>
          <w:szCs w:val="28"/>
        </w:rPr>
        <w:t xml:space="preserve"> </w:t>
      </w:r>
    </w:p>
    <w:p w14:paraId="2438737C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Университетская информационная система РОССИЯ (УИС РОССИЯ) </w:t>
      </w:r>
      <w:hyperlink r:id="rId25" w:history="1">
        <w:r w:rsidRPr="00E80280">
          <w:rPr>
            <w:rStyle w:val="a9"/>
            <w:color w:val="auto"/>
            <w:sz w:val="28"/>
            <w:szCs w:val="28"/>
            <w:lang w:val="en-US"/>
          </w:rPr>
          <w:t>https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uisrussia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msu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ru</w:t>
        </w:r>
        <w:r w:rsidRPr="00E80280">
          <w:rPr>
            <w:rStyle w:val="a9"/>
            <w:color w:val="auto"/>
            <w:sz w:val="28"/>
            <w:szCs w:val="28"/>
          </w:rPr>
          <w:t>/</w:t>
        </w:r>
      </w:hyperlink>
      <w:r w:rsidRPr="00E80280">
        <w:rPr>
          <w:sz w:val="28"/>
          <w:szCs w:val="28"/>
        </w:rPr>
        <w:t xml:space="preserve"> </w:t>
      </w:r>
    </w:p>
    <w:p w14:paraId="24B333DD" w14:textId="77777777" w:rsidR="00CA3225" w:rsidRPr="00E80280" w:rsidRDefault="00CA3225" w:rsidP="00CA3225">
      <w:pPr>
        <w:rPr>
          <w:sz w:val="28"/>
          <w:szCs w:val="28"/>
        </w:rPr>
      </w:pPr>
      <w:r w:rsidRPr="00E80280">
        <w:rPr>
          <w:sz w:val="28"/>
          <w:szCs w:val="28"/>
        </w:rPr>
        <w:t xml:space="preserve">Цифровой архив научных журналов: </w:t>
      </w:r>
      <w:hyperlink r:id="rId26" w:history="1">
        <w:r w:rsidRPr="00E80280">
          <w:rPr>
            <w:rStyle w:val="a9"/>
            <w:color w:val="auto"/>
            <w:sz w:val="28"/>
            <w:szCs w:val="28"/>
            <w:lang w:val="en-US"/>
          </w:rPr>
          <w:t>http</w:t>
        </w:r>
        <w:r w:rsidRPr="00E80280">
          <w:rPr>
            <w:rStyle w:val="a9"/>
            <w:color w:val="auto"/>
            <w:sz w:val="28"/>
            <w:szCs w:val="28"/>
          </w:rPr>
          <w:t>://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arch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neicon</w:t>
        </w:r>
        <w:r w:rsidRPr="00E80280">
          <w:rPr>
            <w:rStyle w:val="a9"/>
            <w:color w:val="auto"/>
            <w:sz w:val="28"/>
            <w:szCs w:val="28"/>
          </w:rPr>
          <w:t>.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ru</w:t>
        </w:r>
        <w:r w:rsidRPr="00E80280">
          <w:rPr>
            <w:rStyle w:val="a9"/>
            <w:color w:val="auto"/>
            <w:sz w:val="28"/>
            <w:szCs w:val="28"/>
          </w:rPr>
          <w:t>/</w:t>
        </w:r>
        <w:r w:rsidRPr="00E80280">
          <w:rPr>
            <w:rStyle w:val="a9"/>
            <w:color w:val="auto"/>
            <w:sz w:val="28"/>
            <w:szCs w:val="28"/>
            <w:lang w:val="en-US"/>
          </w:rPr>
          <w:t>xmlui</w:t>
        </w:r>
        <w:r w:rsidRPr="00E80280">
          <w:rPr>
            <w:rStyle w:val="a9"/>
            <w:color w:val="auto"/>
            <w:sz w:val="28"/>
            <w:szCs w:val="28"/>
          </w:rPr>
          <w:t>/</w:t>
        </w:r>
      </w:hyperlink>
      <w:r w:rsidRPr="00E80280">
        <w:rPr>
          <w:sz w:val="28"/>
          <w:szCs w:val="28"/>
        </w:rPr>
        <w:t xml:space="preserve"> </w:t>
      </w:r>
    </w:p>
    <w:p w14:paraId="6DDE1583" w14:textId="36940FE4" w:rsidR="00E04B2F" w:rsidRPr="00E80280" w:rsidRDefault="00CA3225" w:rsidP="0085776F">
      <w:pPr>
        <w:pStyle w:val="a5"/>
        <w:numPr>
          <w:ilvl w:val="0"/>
          <w:numId w:val="8"/>
        </w:numPr>
        <w:rPr>
          <w:sz w:val="28"/>
          <w:szCs w:val="28"/>
          <w:lang w:val="en-US"/>
        </w:rPr>
      </w:pPr>
      <w:r w:rsidRPr="00E80280">
        <w:rPr>
          <w:sz w:val="28"/>
          <w:szCs w:val="28"/>
          <w:lang w:val="en-US"/>
        </w:rPr>
        <w:t xml:space="preserve">Institute for Social Ecology URL:  </w:t>
      </w:r>
      <w:hyperlink r:id="rId27" w:history="1">
        <w:r w:rsidRPr="00E80280">
          <w:rPr>
            <w:rStyle w:val="a9"/>
            <w:color w:val="auto"/>
            <w:sz w:val="28"/>
            <w:szCs w:val="28"/>
            <w:lang w:val="en-US"/>
          </w:rPr>
          <w:t>https://social-ecology.org/wp/</w:t>
        </w:r>
      </w:hyperlink>
    </w:p>
    <w:p w14:paraId="79B118D7" w14:textId="77777777" w:rsidR="00CA3225" w:rsidRPr="00E80280" w:rsidRDefault="00CA3225" w:rsidP="00CA3225">
      <w:pPr>
        <w:rPr>
          <w:sz w:val="28"/>
          <w:szCs w:val="28"/>
          <w:lang w:val="en-US"/>
        </w:rPr>
      </w:pPr>
    </w:p>
    <w:p w14:paraId="4A5A1B8E" w14:textId="77777777" w:rsidR="00342FB7" w:rsidRPr="00E80280" w:rsidRDefault="000B6615" w:rsidP="000B6615">
      <w:pPr>
        <w:spacing w:line="360" w:lineRule="auto"/>
        <w:rPr>
          <w:sz w:val="28"/>
          <w:szCs w:val="28"/>
        </w:rPr>
      </w:pPr>
      <w:r w:rsidRPr="00E80280">
        <w:rPr>
          <w:b/>
          <w:sz w:val="28"/>
          <w:szCs w:val="28"/>
        </w:rPr>
        <w:t xml:space="preserve">10. Методические указания для </w:t>
      </w:r>
      <w:r w:rsidR="00FB7B63" w:rsidRPr="00E80280">
        <w:rPr>
          <w:b/>
          <w:sz w:val="28"/>
          <w:szCs w:val="28"/>
        </w:rPr>
        <w:t xml:space="preserve">обучающихся по освоению </w:t>
      </w:r>
      <w:r w:rsidR="00177A75" w:rsidRPr="00E80280">
        <w:rPr>
          <w:b/>
          <w:sz w:val="28"/>
          <w:szCs w:val="28"/>
        </w:rPr>
        <w:t>дисциплины</w:t>
      </w:r>
      <w:r w:rsidR="00FB7B63" w:rsidRPr="00E80280">
        <w:rPr>
          <w:b/>
          <w:sz w:val="28"/>
          <w:szCs w:val="28"/>
        </w:rPr>
        <w:t xml:space="preserve"> </w:t>
      </w:r>
    </w:p>
    <w:p w14:paraId="3F0C2059" w14:textId="24EE327B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>Продуктивность усвоения учебного материала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формировании умений, закреплении навыков, полученных на всех видах учебных занятий; подготовку к предстоящим семинарским заданиям.</w:t>
      </w:r>
    </w:p>
    <w:p w14:paraId="4F41BCFD" w14:textId="6DD2EA19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 студента.</w:t>
      </w:r>
    </w:p>
    <w:p w14:paraId="27FC1AC4" w14:textId="1B092D11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Основу самостоятельной работы студента составляет работа с </w:t>
      </w:r>
      <w:r w:rsidRPr="00E80280">
        <w:rPr>
          <w:sz w:val="28"/>
          <w:szCs w:val="28"/>
        </w:rPr>
        <w:lastRenderedPageBreak/>
        <w:t>конспект</w:t>
      </w:r>
      <w:r w:rsidR="005453CE" w:rsidRPr="00E80280">
        <w:rPr>
          <w:sz w:val="28"/>
          <w:szCs w:val="28"/>
        </w:rPr>
        <w:t>ом лекции и рекомендованными источниками.</w:t>
      </w:r>
      <w:r w:rsidRPr="00E80280">
        <w:rPr>
          <w:sz w:val="28"/>
          <w:szCs w:val="28"/>
        </w:rPr>
        <w:t xml:space="preserve"> Из опыта работы с текстом следует определенная последовательность действий, которой целесообразно придерживаться. Сначала прочитать весь текст (документ) в быстром темпе. Цель такого чтения заключается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 Чтение приносит пользу и становится продуктивным, когда сопровождается записями. Это может быть составление плана прочитанного текста, тезисы или выписки, конспектирование и др.</w:t>
      </w:r>
    </w:p>
    <w:p w14:paraId="250C788E" w14:textId="692601AC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Подготовка к </w:t>
      </w:r>
      <w:r w:rsidR="00F50861" w:rsidRPr="00E80280">
        <w:rPr>
          <w:sz w:val="28"/>
          <w:szCs w:val="28"/>
        </w:rPr>
        <w:t>семинарскому</w:t>
      </w:r>
      <w:r w:rsidRPr="00E80280">
        <w:rPr>
          <w:sz w:val="28"/>
          <w:szCs w:val="28"/>
        </w:rPr>
        <w:t xml:space="preserve"> занятию включает 2 этапа:</w:t>
      </w:r>
    </w:p>
    <w:p w14:paraId="6A799828" w14:textId="77777777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1й – организационный; </w:t>
      </w:r>
    </w:p>
    <w:p w14:paraId="55CF15B0" w14:textId="77777777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>2й - закрепление и углубление теоретических знаний.</w:t>
      </w:r>
    </w:p>
    <w:p w14:paraId="047FF501" w14:textId="77777777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 w14:paraId="3BE6E8B4" w14:textId="77777777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>- уяснение задания на самостоятельную работу;</w:t>
      </w:r>
    </w:p>
    <w:p w14:paraId="247A03DB" w14:textId="77777777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>- подбор рекомендованной литературы;</w:t>
      </w:r>
    </w:p>
    <w:p w14:paraId="77F2A074" w14:textId="77777777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 w14:paraId="32026F50" w14:textId="77777777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>Составление плана дисциплинирует и повышает организованность в работе.</w:t>
      </w:r>
    </w:p>
    <w:p w14:paraId="22751C91" w14:textId="76C4A551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Второй этап включает непосредственную подготовку студента к </w:t>
      </w:r>
      <w:r w:rsidR="00F50861" w:rsidRPr="00E80280">
        <w:rPr>
          <w:sz w:val="28"/>
          <w:szCs w:val="28"/>
        </w:rPr>
        <w:t xml:space="preserve">семинарскому </w:t>
      </w:r>
      <w:r w:rsidRPr="00E80280">
        <w:rPr>
          <w:sz w:val="28"/>
          <w:szCs w:val="28"/>
        </w:rPr>
        <w:t xml:space="preserve">занятию. Начинать надо с изучения рекомендованной литературы. Необходимо помнить, что на лекции обычно рассматривается не весь материал, а только его </w:t>
      </w:r>
      <w:r w:rsidR="00F50861" w:rsidRPr="00E80280">
        <w:rPr>
          <w:sz w:val="28"/>
          <w:szCs w:val="28"/>
        </w:rPr>
        <w:t xml:space="preserve">основная </w:t>
      </w:r>
      <w:r w:rsidRPr="00E80280">
        <w:rPr>
          <w:sz w:val="28"/>
          <w:szCs w:val="28"/>
        </w:rPr>
        <w:t>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14:paraId="01D5AB9D" w14:textId="77777777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14:paraId="7D255DB4" w14:textId="225A3256" w:rsidR="004006F4" w:rsidRPr="00E80280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При подготовке и участии в </w:t>
      </w:r>
      <w:r w:rsidR="00FF4AB6" w:rsidRPr="00E80280">
        <w:rPr>
          <w:sz w:val="28"/>
          <w:szCs w:val="28"/>
        </w:rPr>
        <w:t>семинарских</w:t>
      </w:r>
      <w:r w:rsidRPr="00E80280">
        <w:rPr>
          <w:sz w:val="28"/>
          <w:szCs w:val="28"/>
        </w:rPr>
        <w:t xml:space="preserve"> занятиях студенты должны:</w:t>
      </w:r>
    </w:p>
    <w:p w14:paraId="1D88C106" w14:textId="4DBB4ED7" w:rsidR="004006F4" w:rsidRPr="00E80280" w:rsidRDefault="004006F4" w:rsidP="008C05EF">
      <w:pPr>
        <w:widowControl/>
        <w:numPr>
          <w:ilvl w:val="0"/>
          <w:numId w:val="4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lastRenderedPageBreak/>
        <w:t xml:space="preserve">способствовать тщательному </w:t>
      </w:r>
      <w:r w:rsidR="00375EEC" w:rsidRPr="00E80280">
        <w:rPr>
          <w:sz w:val="28"/>
          <w:szCs w:val="28"/>
        </w:rPr>
        <w:t xml:space="preserve">и разностороннему </w:t>
      </w:r>
      <w:r w:rsidRPr="00E80280">
        <w:rPr>
          <w:sz w:val="28"/>
          <w:szCs w:val="28"/>
        </w:rPr>
        <w:t>анализу разнообразных проблем</w:t>
      </w:r>
      <w:r w:rsidR="00375EEC" w:rsidRPr="00E80280">
        <w:rPr>
          <w:sz w:val="28"/>
          <w:szCs w:val="28"/>
        </w:rPr>
        <w:t>;</w:t>
      </w:r>
    </w:p>
    <w:p w14:paraId="2261CCB0" w14:textId="77777777" w:rsidR="004006F4" w:rsidRPr="00E80280" w:rsidRDefault="004006F4" w:rsidP="008C05EF">
      <w:pPr>
        <w:widowControl/>
        <w:numPr>
          <w:ilvl w:val="0"/>
          <w:numId w:val="4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способствовать и воодушевлять на поиск истины, нежели чем простому упражнению в риторике; </w:t>
      </w:r>
    </w:p>
    <w:p w14:paraId="2C9C9AA3" w14:textId="77777777" w:rsidR="004006F4" w:rsidRPr="00E80280" w:rsidRDefault="004006F4" w:rsidP="008C05EF">
      <w:pPr>
        <w:widowControl/>
        <w:numPr>
          <w:ilvl w:val="0"/>
          <w:numId w:val="4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соревнование и желание победить не должны преобладать над готовностью к пониманию и исследованию обсуждаемых проблем. </w:t>
      </w:r>
    </w:p>
    <w:p w14:paraId="0EE5287F" w14:textId="1FB44463" w:rsidR="004006F4" w:rsidRPr="00E80280" w:rsidRDefault="004006F4" w:rsidP="008C05EF">
      <w:pPr>
        <w:widowControl/>
        <w:numPr>
          <w:ilvl w:val="0"/>
          <w:numId w:val="4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при обсуждении сторон </w:t>
      </w:r>
      <w:r w:rsidR="00375EEC" w:rsidRPr="00E80280">
        <w:rPr>
          <w:sz w:val="28"/>
          <w:szCs w:val="28"/>
        </w:rPr>
        <w:t>придерживаться правил ведения научной дискуссии</w:t>
      </w:r>
      <w:r w:rsidRPr="00E80280">
        <w:rPr>
          <w:sz w:val="28"/>
          <w:szCs w:val="28"/>
        </w:rPr>
        <w:t xml:space="preserve">; </w:t>
      </w:r>
    </w:p>
    <w:p w14:paraId="67964507" w14:textId="23A92793" w:rsidR="004006F4" w:rsidRPr="00E80280" w:rsidRDefault="004006F4" w:rsidP="008C05EF">
      <w:pPr>
        <w:widowControl/>
        <w:numPr>
          <w:ilvl w:val="0"/>
          <w:numId w:val="4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быть точными в полную меру своих познаний, представляя </w:t>
      </w:r>
      <w:r w:rsidR="00A77BE6" w:rsidRPr="00E80280">
        <w:rPr>
          <w:sz w:val="28"/>
          <w:szCs w:val="28"/>
        </w:rPr>
        <w:t>конкретную аргументацию</w:t>
      </w:r>
      <w:r w:rsidRPr="00E80280">
        <w:rPr>
          <w:sz w:val="28"/>
          <w:szCs w:val="28"/>
        </w:rPr>
        <w:t xml:space="preserve">. Студенты никогда не должны умышленно искажать факты, примеры или мнения; </w:t>
      </w:r>
    </w:p>
    <w:p w14:paraId="43529894" w14:textId="2B5FE80D" w:rsidR="004006F4" w:rsidRPr="00E80280" w:rsidRDefault="004006F4" w:rsidP="008C05EF">
      <w:pPr>
        <w:widowControl/>
        <w:numPr>
          <w:ilvl w:val="0"/>
          <w:numId w:val="4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>язык и жесты, используемые обучающимися, должны отражать их уважение к другим.</w:t>
      </w:r>
    </w:p>
    <w:p w14:paraId="1E13D7E5" w14:textId="77777777" w:rsidR="0017475B" w:rsidRPr="00E80280" w:rsidRDefault="0017475B" w:rsidP="00A77BE6">
      <w:pPr>
        <w:widowControl/>
        <w:autoSpaceDE/>
        <w:autoSpaceDN/>
        <w:contextualSpacing/>
        <w:jc w:val="both"/>
        <w:rPr>
          <w:b/>
          <w:sz w:val="28"/>
          <w:szCs w:val="28"/>
        </w:rPr>
      </w:pPr>
    </w:p>
    <w:p w14:paraId="195616AA" w14:textId="4A05C8EE" w:rsidR="00A77BE6" w:rsidRPr="00E80280" w:rsidRDefault="00AC4771" w:rsidP="00935F42">
      <w:pPr>
        <w:widowControl/>
        <w:autoSpaceDE/>
        <w:autoSpaceDN/>
        <w:ind w:firstLine="709"/>
        <w:contextualSpacing/>
        <w:jc w:val="both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t xml:space="preserve">Методические рекомендации по подготовке и </w:t>
      </w:r>
      <w:r w:rsidR="00CB6DC4" w:rsidRPr="00E80280">
        <w:rPr>
          <w:b/>
          <w:sz w:val="28"/>
          <w:szCs w:val="28"/>
        </w:rPr>
        <w:t>выполнению</w:t>
      </w:r>
      <w:r w:rsidRPr="00E80280">
        <w:rPr>
          <w:b/>
          <w:sz w:val="28"/>
          <w:szCs w:val="28"/>
        </w:rPr>
        <w:t xml:space="preserve"> </w:t>
      </w:r>
      <w:r w:rsidR="00437341" w:rsidRPr="00E80280">
        <w:rPr>
          <w:b/>
          <w:sz w:val="28"/>
          <w:szCs w:val="28"/>
        </w:rPr>
        <w:t>контрольной работы</w:t>
      </w:r>
    </w:p>
    <w:p w14:paraId="1930D633" w14:textId="6AEF6EEA" w:rsidR="0083083A" w:rsidRPr="00E80280" w:rsidRDefault="0083083A" w:rsidP="0083083A">
      <w:pPr>
        <w:pStyle w:val="a5"/>
        <w:widowControl/>
        <w:numPr>
          <w:ilvl w:val="0"/>
          <w:numId w:val="19"/>
        </w:numPr>
        <w:autoSpaceDE/>
        <w:autoSpaceDN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>Контрольная работа оформляется в форме развернутых ответов на вопросы и представляет собой рассмотрение и анализ кейса по одной из заданных тем.</w:t>
      </w:r>
    </w:p>
    <w:p w14:paraId="7E7EECE8" w14:textId="5BDDEDEE" w:rsidR="0083083A" w:rsidRPr="00E80280" w:rsidRDefault="00C92485" w:rsidP="0083083A">
      <w:pPr>
        <w:pStyle w:val="a5"/>
        <w:widowControl/>
        <w:numPr>
          <w:ilvl w:val="0"/>
          <w:numId w:val="19"/>
        </w:numPr>
        <w:autoSpaceDE/>
        <w:autoSpaceDN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>Цель выполнения контрольный работы – овладение студентами навыков анализа реальных кейсов</w:t>
      </w:r>
      <w:r w:rsidR="000A05E1" w:rsidRPr="00E80280">
        <w:rPr>
          <w:sz w:val="28"/>
          <w:szCs w:val="28"/>
        </w:rPr>
        <w:t>, проверить умение студентов работать и анализировать различные источники информации, а также выяснить степень форсированности компетенций по данной дисциплине.</w:t>
      </w:r>
    </w:p>
    <w:p w14:paraId="4CBEC59A" w14:textId="77777777" w:rsidR="000A05E1" w:rsidRPr="00E80280" w:rsidRDefault="000A05E1" w:rsidP="0083083A">
      <w:pPr>
        <w:pStyle w:val="a5"/>
        <w:widowControl/>
        <w:numPr>
          <w:ilvl w:val="0"/>
          <w:numId w:val="19"/>
        </w:numPr>
        <w:autoSpaceDE/>
        <w:autoSpaceDN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>Предложенные темы контрольных работ охватывают изучаемый материал соответствующих разделов тем дисциплины.</w:t>
      </w:r>
    </w:p>
    <w:p w14:paraId="73F4BA4C" w14:textId="77777777" w:rsidR="000A05E1" w:rsidRPr="00E80280" w:rsidRDefault="000A05E1" w:rsidP="0083083A">
      <w:pPr>
        <w:pStyle w:val="a5"/>
        <w:widowControl/>
        <w:numPr>
          <w:ilvl w:val="0"/>
          <w:numId w:val="19"/>
        </w:numPr>
        <w:autoSpaceDE/>
        <w:autoSpaceDN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>Требования к выполнению контрольной работы:</w:t>
      </w:r>
    </w:p>
    <w:p w14:paraId="49ED471D" w14:textId="77777777" w:rsidR="000A05E1" w:rsidRPr="00E80280" w:rsidRDefault="000A05E1" w:rsidP="000A05E1">
      <w:pPr>
        <w:widowControl/>
        <w:autoSpaceDE/>
        <w:autoSpaceDN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>- четкость и последовательность изложения соответствующих разделов анализа</w:t>
      </w:r>
    </w:p>
    <w:p w14:paraId="57262453" w14:textId="1EC6F920" w:rsidR="000A05E1" w:rsidRPr="00E80280" w:rsidRDefault="000A05E1" w:rsidP="000A05E1">
      <w:pPr>
        <w:widowControl/>
        <w:autoSpaceDE/>
        <w:autoSpaceDN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>-  наличие выводов и обобщений, полученных на основе анализа изучаемого кейса</w:t>
      </w:r>
    </w:p>
    <w:p w14:paraId="6DE5C071" w14:textId="6E60851C" w:rsidR="000A05E1" w:rsidRPr="00E80280" w:rsidRDefault="000A05E1" w:rsidP="000A05E1">
      <w:pPr>
        <w:widowControl/>
        <w:autoSpaceDE/>
        <w:autoSpaceDN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-  </w:t>
      </w:r>
      <w:r w:rsidR="00234126" w:rsidRPr="00E80280">
        <w:rPr>
          <w:sz w:val="28"/>
          <w:szCs w:val="28"/>
        </w:rPr>
        <w:t>предоставление материала в форме презентации</w:t>
      </w:r>
    </w:p>
    <w:p w14:paraId="492EA086" w14:textId="02FAD543" w:rsidR="00234126" w:rsidRPr="00E80280" w:rsidRDefault="00234126" w:rsidP="000A05E1">
      <w:pPr>
        <w:widowControl/>
        <w:autoSpaceDE/>
        <w:autoSpaceDN/>
        <w:contextualSpacing/>
        <w:jc w:val="both"/>
        <w:rPr>
          <w:sz w:val="28"/>
          <w:szCs w:val="28"/>
        </w:rPr>
      </w:pPr>
    </w:p>
    <w:p w14:paraId="6BD41E24" w14:textId="4ECED90F" w:rsidR="00234126" w:rsidRPr="00E80280" w:rsidRDefault="00234126" w:rsidP="00234126">
      <w:pPr>
        <w:pStyle w:val="a5"/>
        <w:widowControl/>
        <w:numPr>
          <w:ilvl w:val="0"/>
          <w:numId w:val="19"/>
        </w:numPr>
        <w:autoSpaceDE/>
        <w:autoSpaceDN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>Объем контрольной работы составляет не более 6</w:t>
      </w:r>
      <w:r w:rsidR="00A409A4" w:rsidRPr="00E80280">
        <w:rPr>
          <w:sz w:val="28"/>
          <w:szCs w:val="28"/>
        </w:rPr>
        <w:t>-</w:t>
      </w:r>
      <w:r w:rsidRPr="00E80280">
        <w:rPr>
          <w:sz w:val="28"/>
          <w:szCs w:val="28"/>
        </w:rPr>
        <w:t>ти слайдов.</w:t>
      </w:r>
    </w:p>
    <w:p w14:paraId="024F46A9" w14:textId="19F23DDC" w:rsidR="00234126" w:rsidRPr="00E80280" w:rsidRDefault="00234126" w:rsidP="00234126">
      <w:pPr>
        <w:pStyle w:val="a5"/>
        <w:widowControl/>
        <w:numPr>
          <w:ilvl w:val="0"/>
          <w:numId w:val="19"/>
        </w:numPr>
        <w:autoSpaceDE/>
        <w:autoSpaceDN/>
        <w:contextualSpacing/>
        <w:jc w:val="both"/>
        <w:rPr>
          <w:sz w:val="28"/>
          <w:szCs w:val="28"/>
        </w:rPr>
      </w:pPr>
      <w:r w:rsidRPr="00E80280">
        <w:rPr>
          <w:sz w:val="28"/>
          <w:szCs w:val="28"/>
        </w:rPr>
        <w:t>Оценка контрольной работы проводится процессе текущего контроля успеваемости учащихся.</w:t>
      </w:r>
    </w:p>
    <w:p w14:paraId="68197939" w14:textId="490636B8" w:rsidR="0083083A" w:rsidRPr="00E80280" w:rsidRDefault="0083083A" w:rsidP="0083083A">
      <w:pPr>
        <w:pStyle w:val="a5"/>
        <w:widowControl/>
        <w:autoSpaceDE/>
        <w:autoSpaceDN/>
        <w:ind w:left="1069" w:firstLine="0"/>
        <w:contextualSpacing/>
        <w:jc w:val="both"/>
        <w:rPr>
          <w:b/>
          <w:sz w:val="40"/>
          <w:szCs w:val="40"/>
        </w:rPr>
      </w:pPr>
    </w:p>
    <w:p w14:paraId="0E6E0345" w14:textId="6157556E" w:rsidR="00A409A4" w:rsidRPr="00E80280" w:rsidRDefault="00A409A4" w:rsidP="0083083A">
      <w:pPr>
        <w:pStyle w:val="a5"/>
        <w:widowControl/>
        <w:autoSpaceDE/>
        <w:autoSpaceDN/>
        <w:ind w:left="1069" w:firstLine="0"/>
        <w:contextualSpacing/>
        <w:jc w:val="both"/>
        <w:rPr>
          <w:b/>
          <w:sz w:val="40"/>
          <w:szCs w:val="40"/>
        </w:rPr>
      </w:pPr>
    </w:p>
    <w:p w14:paraId="6E7537B2" w14:textId="77777777" w:rsidR="00A409A4" w:rsidRPr="00E80280" w:rsidRDefault="00A409A4" w:rsidP="0083083A">
      <w:pPr>
        <w:pStyle w:val="a5"/>
        <w:widowControl/>
        <w:autoSpaceDE/>
        <w:autoSpaceDN/>
        <w:ind w:left="1069" w:firstLine="0"/>
        <w:contextualSpacing/>
        <w:jc w:val="both"/>
        <w:rPr>
          <w:b/>
          <w:sz w:val="40"/>
          <w:szCs w:val="40"/>
        </w:rPr>
      </w:pPr>
    </w:p>
    <w:p w14:paraId="31287A55" w14:textId="68F3C4CA" w:rsidR="00DC014D" w:rsidRPr="00E80280" w:rsidRDefault="00061C88" w:rsidP="00E04B2F">
      <w:pPr>
        <w:jc w:val="both"/>
        <w:rPr>
          <w:b/>
          <w:sz w:val="28"/>
          <w:szCs w:val="28"/>
        </w:rPr>
      </w:pPr>
      <w:r w:rsidRPr="00E80280">
        <w:rPr>
          <w:b/>
          <w:sz w:val="28"/>
          <w:szCs w:val="28"/>
        </w:rPr>
        <w:lastRenderedPageBreak/>
        <w:t>11. Перечень информационных технологий</w:t>
      </w:r>
      <w:r w:rsidR="00EC1AE6" w:rsidRPr="00E80280">
        <w:rPr>
          <w:b/>
          <w:sz w:val="28"/>
          <w:szCs w:val="28"/>
        </w:rPr>
        <w:t>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</w:r>
      <w:r w:rsidR="0030678B" w:rsidRPr="00E80280">
        <w:rPr>
          <w:b/>
          <w:sz w:val="28"/>
          <w:szCs w:val="28"/>
        </w:rPr>
        <w:t xml:space="preserve">очных систем </w:t>
      </w:r>
    </w:p>
    <w:p w14:paraId="7A4B38CE" w14:textId="77777777" w:rsidR="00805A39" w:rsidRPr="00E80280" w:rsidRDefault="00805A39" w:rsidP="00061C88">
      <w:pPr>
        <w:spacing w:line="312" w:lineRule="auto"/>
        <w:jc w:val="both"/>
        <w:rPr>
          <w:b/>
          <w:sz w:val="28"/>
          <w:szCs w:val="28"/>
        </w:rPr>
      </w:pPr>
    </w:p>
    <w:p w14:paraId="3A3CF077" w14:textId="5FE04BF8" w:rsidR="002F6018" w:rsidRPr="00E80280" w:rsidRDefault="002F6018" w:rsidP="00061C88">
      <w:pPr>
        <w:spacing w:line="312" w:lineRule="auto"/>
        <w:jc w:val="both"/>
        <w:rPr>
          <w:b/>
          <w:sz w:val="28"/>
          <w:szCs w:val="28"/>
          <w:lang w:val="en-US"/>
        </w:rPr>
      </w:pPr>
      <w:r w:rsidRPr="00E80280">
        <w:rPr>
          <w:b/>
          <w:sz w:val="28"/>
          <w:szCs w:val="28"/>
        </w:rPr>
        <w:t>11.1. Комплект лицензионного программного обеспечения</w:t>
      </w:r>
      <w:r w:rsidRPr="00E80280">
        <w:rPr>
          <w:b/>
          <w:sz w:val="28"/>
          <w:szCs w:val="28"/>
          <w:lang w:val="en-US"/>
        </w:rPr>
        <w:t>:</w:t>
      </w:r>
    </w:p>
    <w:p w14:paraId="7CF467BB" w14:textId="71D6D5AE" w:rsidR="002F6018" w:rsidRPr="00E80280" w:rsidRDefault="000B6615" w:rsidP="00AD4721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  <w:lang w:val="en-US"/>
        </w:rPr>
      </w:pPr>
      <w:r w:rsidRPr="00E80280">
        <w:rPr>
          <w:sz w:val="28"/>
          <w:szCs w:val="28"/>
          <w:lang w:val="en-US"/>
        </w:rPr>
        <w:t xml:space="preserve"> </w:t>
      </w:r>
      <w:r w:rsidR="002F6018" w:rsidRPr="00E80280">
        <w:rPr>
          <w:sz w:val="28"/>
          <w:szCs w:val="28"/>
          <w:lang w:val="en-US"/>
        </w:rPr>
        <w:t xml:space="preserve">- </w:t>
      </w:r>
      <w:r w:rsidR="002F6018" w:rsidRPr="00E80280">
        <w:rPr>
          <w:rFonts w:eastAsia="Calibri"/>
          <w:bCs/>
          <w:kern w:val="32"/>
          <w:sz w:val="28"/>
          <w:szCs w:val="28"/>
          <w:lang w:val="en-US"/>
        </w:rPr>
        <w:t xml:space="preserve">Windows, </w:t>
      </w:r>
      <w:r w:rsidR="006D6F8A" w:rsidRPr="00E80280">
        <w:rPr>
          <w:rFonts w:eastAsia="Calibri"/>
          <w:bCs/>
          <w:kern w:val="32"/>
          <w:sz w:val="28"/>
          <w:szCs w:val="28"/>
          <w:lang w:val="en-US"/>
        </w:rPr>
        <w:t xml:space="preserve">Astra Linux, </w:t>
      </w:r>
      <w:r w:rsidR="002F6018" w:rsidRPr="00E80280">
        <w:rPr>
          <w:rFonts w:eastAsia="Calibri"/>
          <w:bCs/>
          <w:kern w:val="32"/>
          <w:sz w:val="28"/>
          <w:szCs w:val="28"/>
          <w:lang w:val="en-US"/>
        </w:rPr>
        <w:t>Microsoft  Office.</w:t>
      </w:r>
    </w:p>
    <w:p w14:paraId="59D07084" w14:textId="76ABA057" w:rsidR="00A7576B" w:rsidRPr="00E80280" w:rsidRDefault="00A7576B" w:rsidP="00AD4721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E80280">
        <w:rPr>
          <w:rFonts w:eastAsia="Calibri"/>
          <w:bCs/>
          <w:kern w:val="32"/>
          <w:sz w:val="28"/>
          <w:szCs w:val="28"/>
        </w:rPr>
        <w:t xml:space="preserve">- Антивирус </w:t>
      </w:r>
      <w:r w:rsidRPr="00E80280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C1A6A23" w14:textId="5D9A7172" w:rsidR="00447FD0" w:rsidRPr="00E80280" w:rsidRDefault="00447FD0" w:rsidP="002F6018">
      <w:pPr>
        <w:keepNext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E80280">
        <w:rPr>
          <w:rFonts w:eastAsia="Calibri"/>
          <w:b/>
          <w:bCs/>
          <w:kern w:val="32"/>
          <w:sz w:val="28"/>
          <w:szCs w:val="28"/>
        </w:rPr>
        <w:t>11.2</w:t>
      </w:r>
      <w:r w:rsidR="00D91DA3" w:rsidRPr="00E80280">
        <w:rPr>
          <w:rFonts w:eastAsia="Calibri"/>
          <w:b/>
          <w:bCs/>
          <w:kern w:val="32"/>
          <w:sz w:val="28"/>
          <w:szCs w:val="28"/>
        </w:rPr>
        <w:t>.</w:t>
      </w:r>
      <w:r w:rsidRPr="00E80280">
        <w:rPr>
          <w:rFonts w:eastAsia="Calibri"/>
          <w:b/>
          <w:bCs/>
          <w:kern w:val="32"/>
          <w:sz w:val="28"/>
          <w:szCs w:val="28"/>
        </w:rPr>
        <w:t xml:space="preserve"> Современные профессиональные базы данных и информационные справочные системы</w:t>
      </w:r>
    </w:p>
    <w:p w14:paraId="60617D9E" w14:textId="7075F112" w:rsidR="00D6375B" w:rsidRPr="00E80280" w:rsidRDefault="00D6375B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 w:rsidRPr="00E80280">
        <w:rPr>
          <w:sz w:val="28"/>
        </w:rPr>
        <w:t>- Справочно-правовая система «КонсультантПлюс».</w:t>
      </w:r>
    </w:p>
    <w:p w14:paraId="171CFD0E" w14:textId="3685C43B" w:rsidR="00D6375B" w:rsidRPr="00E80280" w:rsidRDefault="00D6375B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 w:rsidRPr="00E80280">
        <w:rPr>
          <w:sz w:val="28"/>
        </w:rPr>
        <w:t>- Справочно-правовая система «Гарант».</w:t>
      </w:r>
    </w:p>
    <w:p w14:paraId="44C5E32D" w14:textId="0664BAF8" w:rsidR="00A474E5" w:rsidRPr="00E80280" w:rsidRDefault="00A474E5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 w:rsidRPr="00E80280">
        <w:rPr>
          <w:sz w:val="28"/>
        </w:rPr>
        <w:t xml:space="preserve">- Электронная энциклопедия «Википедия» </w:t>
      </w:r>
      <w:hyperlink r:id="rId28" w:history="1">
        <w:r w:rsidRPr="00E80280">
          <w:rPr>
            <w:rStyle w:val="a9"/>
            <w:color w:val="auto"/>
            <w:sz w:val="28"/>
          </w:rPr>
          <w:t>https://ru.wikipedia.org</w:t>
        </w:r>
      </w:hyperlink>
      <w:r w:rsidRPr="00E80280">
        <w:rPr>
          <w:sz w:val="28"/>
        </w:rPr>
        <w:t xml:space="preserve"> </w:t>
      </w:r>
    </w:p>
    <w:p w14:paraId="795CBAC6" w14:textId="4060443C" w:rsidR="00A474E5" w:rsidRPr="00E80280" w:rsidRDefault="00A474E5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 w:rsidRPr="00E80280">
        <w:rPr>
          <w:sz w:val="28"/>
        </w:rPr>
        <w:t xml:space="preserve">- Система комплексного раскрытия информации «Скрин» </w:t>
      </w:r>
      <w:hyperlink r:id="rId29" w:history="1">
        <w:r w:rsidRPr="00E80280">
          <w:rPr>
            <w:rStyle w:val="a9"/>
            <w:color w:val="auto"/>
            <w:sz w:val="28"/>
          </w:rPr>
          <w:t>https://w</w:t>
        </w:r>
        <w:r w:rsidRPr="00E80280">
          <w:rPr>
            <w:rStyle w:val="a9"/>
            <w:color w:val="auto"/>
            <w:sz w:val="28"/>
            <w:lang w:val="en-US"/>
          </w:rPr>
          <w:t>ww</w:t>
        </w:r>
        <w:r w:rsidRPr="00E80280">
          <w:rPr>
            <w:rStyle w:val="a9"/>
            <w:color w:val="auto"/>
            <w:sz w:val="28"/>
          </w:rPr>
          <w:t>.</w:t>
        </w:r>
        <w:r w:rsidRPr="00E80280">
          <w:rPr>
            <w:rStyle w:val="a9"/>
            <w:color w:val="auto"/>
            <w:sz w:val="28"/>
            <w:lang w:val="en-US"/>
          </w:rPr>
          <w:t>skrin</w:t>
        </w:r>
      </w:hyperlink>
      <w:r w:rsidRPr="00E80280">
        <w:rPr>
          <w:sz w:val="28"/>
        </w:rPr>
        <w:t xml:space="preserve"> </w:t>
      </w:r>
    </w:p>
    <w:p w14:paraId="647C93E1" w14:textId="6790DD01" w:rsidR="00D91DA3" w:rsidRPr="00E80280" w:rsidRDefault="00D91DA3" w:rsidP="00D6375B">
      <w:pPr>
        <w:tabs>
          <w:tab w:val="left" w:pos="1386"/>
        </w:tabs>
        <w:spacing w:line="360" w:lineRule="auto"/>
        <w:jc w:val="both"/>
        <w:rPr>
          <w:b/>
          <w:sz w:val="28"/>
        </w:rPr>
      </w:pPr>
      <w:r w:rsidRPr="00E80280">
        <w:rPr>
          <w:b/>
          <w:sz w:val="28"/>
        </w:rPr>
        <w:t xml:space="preserve">11.3. Сертифицированные программные и аппаратные средства защиты информации </w:t>
      </w:r>
    </w:p>
    <w:p w14:paraId="0AC1031A" w14:textId="57201BA7" w:rsidR="00D91DA3" w:rsidRPr="00E80280" w:rsidRDefault="00D91DA3" w:rsidP="00D91DA3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E80280">
        <w:rPr>
          <w:rFonts w:eastAsia="Calibri"/>
          <w:bCs/>
          <w:kern w:val="32"/>
          <w:sz w:val="28"/>
          <w:szCs w:val="28"/>
        </w:rPr>
        <w:t xml:space="preserve">- </w:t>
      </w:r>
      <w:r w:rsidR="00A7576B" w:rsidRPr="00E80280">
        <w:rPr>
          <w:rFonts w:eastAsia="Calibri"/>
          <w:bCs/>
          <w:kern w:val="32"/>
          <w:sz w:val="28"/>
          <w:szCs w:val="28"/>
        </w:rPr>
        <w:t>не используются</w:t>
      </w:r>
    </w:p>
    <w:p w14:paraId="05F6D62E" w14:textId="69836445" w:rsidR="00002534" w:rsidRPr="00E80280" w:rsidRDefault="00002534" w:rsidP="00D91DA3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14:paraId="3F607964" w14:textId="77777777" w:rsidR="004B6D85" w:rsidRPr="00E80280" w:rsidRDefault="004B6D85" w:rsidP="00D91DA3">
      <w:pPr>
        <w:keepNext/>
        <w:spacing w:line="312" w:lineRule="auto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E80280">
        <w:rPr>
          <w:rFonts w:eastAsia="Calibri"/>
          <w:b/>
          <w:bCs/>
          <w:kern w:val="32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581B794F" w14:textId="7E361ED8" w:rsidR="004B6D85" w:rsidRPr="00E80280" w:rsidRDefault="004B6D85" w:rsidP="008C05EF">
      <w:pPr>
        <w:pStyle w:val="a5"/>
        <w:numPr>
          <w:ilvl w:val="0"/>
          <w:numId w:val="2"/>
        </w:numPr>
        <w:spacing w:before="0" w:line="312" w:lineRule="auto"/>
        <w:ind w:left="425" w:hanging="357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аудиторный фонд, </w:t>
      </w:r>
    </w:p>
    <w:p w14:paraId="3109B19A" w14:textId="669232CF" w:rsidR="004B6D85" w:rsidRPr="00E80280" w:rsidRDefault="004B6D85" w:rsidP="008C05EF">
      <w:pPr>
        <w:pStyle w:val="a5"/>
        <w:numPr>
          <w:ilvl w:val="0"/>
          <w:numId w:val="2"/>
        </w:numPr>
        <w:spacing w:before="0" w:line="312" w:lineRule="auto"/>
        <w:ind w:left="425" w:hanging="357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медиаоборудование, </w:t>
      </w:r>
    </w:p>
    <w:p w14:paraId="5BEF3BFB" w14:textId="556E5848" w:rsidR="004B6D85" w:rsidRPr="00E80280" w:rsidRDefault="004B6D85" w:rsidP="008C05EF">
      <w:pPr>
        <w:pStyle w:val="a5"/>
        <w:numPr>
          <w:ilvl w:val="0"/>
          <w:numId w:val="2"/>
        </w:numPr>
        <w:spacing w:before="0" w:line="312" w:lineRule="auto"/>
        <w:ind w:left="425" w:hanging="357"/>
        <w:jc w:val="both"/>
        <w:rPr>
          <w:sz w:val="28"/>
          <w:szCs w:val="28"/>
        </w:rPr>
      </w:pPr>
      <w:r w:rsidRPr="00E80280">
        <w:rPr>
          <w:sz w:val="28"/>
          <w:szCs w:val="28"/>
        </w:rPr>
        <w:t xml:space="preserve">справочно-информационные системы, </w:t>
      </w:r>
    </w:p>
    <w:p w14:paraId="70AAA8CB" w14:textId="7F9E5F29" w:rsidR="00002534" w:rsidRPr="00E80280" w:rsidRDefault="004B6D85" w:rsidP="008C05EF">
      <w:pPr>
        <w:pStyle w:val="a5"/>
        <w:keepNext/>
        <w:numPr>
          <w:ilvl w:val="0"/>
          <w:numId w:val="2"/>
        </w:numPr>
        <w:spacing w:before="0" w:line="312" w:lineRule="auto"/>
        <w:ind w:left="425" w:hanging="357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E80280">
        <w:rPr>
          <w:sz w:val="28"/>
          <w:szCs w:val="28"/>
        </w:rPr>
        <w:t>библиотечный фонд и др.</w:t>
      </w:r>
      <w:r w:rsidR="00C92943" w:rsidRPr="00E80280">
        <w:rPr>
          <w:sz w:val="28"/>
          <w:szCs w:val="28"/>
          <w:lang w:val="en-US"/>
        </w:rPr>
        <w:t xml:space="preserve"> </w:t>
      </w:r>
      <w:r w:rsidR="00626CBD" w:rsidRPr="00E80280">
        <w:rPr>
          <w:sz w:val="28"/>
          <w:szCs w:val="28"/>
        </w:rPr>
        <w:t xml:space="preserve"> </w:t>
      </w:r>
      <w:bookmarkEnd w:id="0"/>
    </w:p>
    <w:sectPr w:rsidR="00002534" w:rsidRPr="00E80280" w:rsidSect="008C7AD5">
      <w:footerReference w:type="default" r:id="rId30"/>
      <w:pgSz w:w="11910" w:h="16840"/>
      <w:pgMar w:top="1134" w:right="850" w:bottom="1134" w:left="1701" w:header="0" w:footer="9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1C3C1" w14:textId="77777777" w:rsidR="00ED1C0B" w:rsidRDefault="00ED1C0B">
      <w:r>
        <w:separator/>
      </w:r>
    </w:p>
  </w:endnote>
  <w:endnote w:type="continuationSeparator" w:id="0">
    <w:p w14:paraId="2414519F" w14:textId="77777777" w:rsidR="00ED1C0B" w:rsidRDefault="00ED1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8B259" w14:textId="67B6ADF4" w:rsidR="00C92485" w:rsidRDefault="00C92485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B9C7BBB" wp14:editId="4673E8CC">
              <wp:simplePos x="0" y="0"/>
              <wp:positionH relativeFrom="page">
                <wp:posOffset>3807460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39810" w14:textId="1746F9F1" w:rsidR="00C92485" w:rsidRDefault="00C9248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0280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C7B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9.8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" filled="f" stroked="f">
              <v:textbox inset="0,0,0,0">
                <w:txbxContent>
                  <w:p w14:paraId="4D439810" w14:textId="1746F9F1" w:rsidR="00C92485" w:rsidRDefault="00C9248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80280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052C9" w14:textId="77777777" w:rsidR="00ED1C0B" w:rsidRDefault="00ED1C0B">
      <w:r>
        <w:separator/>
      </w:r>
    </w:p>
  </w:footnote>
  <w:footnote w:type="continuationSeparator" w:id="0">
    <w:p w14:paraId="121D27DA" w14:textId="77777777" w:rsidR="00ED1C0B" w:rsidRDefault="00ED1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376E"/>
    <w:multiLevelType w:val="hybridMultilevel"/>
    <w:tmpl w:val="53181062"/>
    <w:lvl w:ilvl="0" w:tplc="211EBC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AC486B"/>
    <w:multiLevelType w:val="multilevel"/>
    <w:tmpl w:val="EF645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BE3B2A"/>
    <w:multiLevelType w:val="hybridMultilevel"/>
    <w:tmpl w:val="0BEA7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D46B8"/>
    <w:multiLevelType w:val="hybridMultilevel"/>
    <w:tmpl w:val="1034F308"/>
    <w:lvl w:ilvl="0" w:tplc="12BAA7C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F230A"/>
    <w:multiLevelType w:val="hybridMultilevel"/>
    <w:tmpl w:val="51B4E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9C079D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806B2"/>
    <w:multiLevelType w:val="hybridMultilevel"/>
    <w:tmpl w:val="814A8E0C"/>
    <w:lvl w:ilvl="0" w:tplc="D7823A00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A76BB2"/>
    <w:multiLevelType w:val="hybridMultilevel"/>
    <w:tmpl w:val="9C0882D4"/>
    <w:lvl w:ilvl="0" w:tplc="5850497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B52258A"/>
    <w:multiLevelType w:val="multilevel"/>
    <w:tmpl w:val="D180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D12750"/>
    <w:multiLevelType w:val="hybridMultilevel"/>
    <w:tmpl w:val="F91897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64C5F"/>
    <w:multiLevelType w:val="singleLevel"/>
    <w:tmpl w:val="7F2888C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33E50863"/>
    <w:multiLevelType w:val="hybridMultilevel"/>
    <w:tmpl w:val="69DEEEA6"/>
    <w:lvl w:ilvl="0" w:tplc="B4FA69C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641885"/>
    <w:multiLevelType w:val="hybridMultilevel"/>
    <w:tmpl w:val="A7C25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221EA"/>
    <w:multiLevelType w:val="hybridMultilevel"/>
    <w:tmpl w:val="51B4E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9C079D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371B9"/>
    <w:multiLevelType w:val="hybridMultilevel"/>
    <w:tmpl w:val="47ACF940"/>
    <w:lvl w:ilvl="0" w:tplc="0419000F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D3836"/>
    <w:multiLevelType w:val="hybridMultilevel"/>
    <w:tmpl w:val="3BB04C70"/>
    <w:lvl w:ilvl="0" w:tplc="CC10361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0DC033A"/>
    <w:multiLevelType w:val="hybridMultilevel"/>
    <w:tmpl w:val="3424BD80"/>
    <w:lvl w:ilvl="0" w:tplc="6A5834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576216"/>
    <w:multiLevelType w:val="hybridMultilevel"/>
    <w:tmpl w:val="0D421EEE"/>
    <w:lvl w:ilvl="0" w:tplc="EEEC8F1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7D765D21"/>
    <w:multiLevelType w:val="hybridMultilevel"/>
    <w:tmpl w:val="B140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9B560B"/>
    <w:multiLevelType w:val="hybridMultilevel"/>
    <w:tmpl w:val="55924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5"/>
  </w:num>
  <w:num w:numId="4">
    <w:abstractNumId w:val="14"/>
  </w:num>
  <w:num w:numId="5">
    <w:abstractNumId w:val="2"/>
  </w:num>
  <w:num w:numId="6">
    <w:abstractNumId w:val="3"/>
  </w:num>
  <w:num w:numId="7">
    <w:abstractNumId w:val="12"/>
  </w:num>
  <w:num w:numId="8">
    <w:abstractNumId w:val="11"/>
  </w:num>
  <w:num w:numId="9">
    <w:abstractNumId w:val="4"/>
  </w:num>
  <w:num w:numId="10">
    <w:abstractNumId w:val="5"/>
  </w:num>
  <w:num w:numId="11">
    <w:abstractNumId w:val="17"/>
  </w:num>
  <w:num w:numId="12">
    <w:abstractNumId w:val="9"/>
  </w:num>
  <w:num w:numId="13">
    <w:abstractNumId w:val="13"/>
  </w:num>
  <w:num w:numId="14">
    <w:abstractNumId w:val="7"/>
  </w:num>
  <w:num w:numId="15">
    <w:abstractNumId w:val="1"/>
  </w:num>
  <w:num w:numId="16">
    <w:abstractNumId w:val="16"/>
  </w:num>
  <w:num w:numId="17">
    <w:abstractNumId w:val="18"/>
  </w:num>
  <w:num w:numId="18">
    <w:abstractNumId w:val="10"/>
  </w:num>
  <w:num w:numId="1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36"/>
    <w:rsid w:val="000023D1"/>
    <w:rsid w:val="00002534"/>
    <w:rsid w:val="00003965"/>
    <w:rsid w:val="00004637"/>
    <w:rsid w:val="00004BCA"/>
    <w:rsid w:val="00006EBC"/>
    <w:rsid w:val="00015E87"/>
    <w:rsid w:val="000237CD"/>
    <w:rsid w:val="00023BD6"/>
    <w:rsid w:val="00023C7C"/>
    <w:rsid w:val="000250B3"/>
    <w:rsid w:val="00026161"/>
    <w:rsid w:val="00027074"/>
    <w:rsid w:val="000324EE"/>
    <w:rsid w:val="00037821"/>
    <w:rsid w:val="00040F95"/>
    <w:rsid w:val="00043E71"/>
    <w:rsid w:val="000446B3"/>
    <w:rsid w:val="00044D69"/>
    <w:rsid w:val="00046843"/>
    <w:rsid w:val="0005200F"/>
    <w:rsid w:val="0005259C"/>
    <w:rsid w:val="00052BFF"/>
    <w:rsid w:val="0005359F"/>
    <w:rsid w:val="00056DF0"/>
    <w:rsid w:val="000577D0"/>
    <w:rsid w:val="00061C88"/>
    <w:rsid w:val="00064D88"/>
    <w:rsid w:val="00066076"/>
    <w:rsid w:val="00075A6D"/>
    <w:rsid w:val="0007621A"/>
    <w:rsid w:val="000913BE"/>
    <w:rsid w:val="0009269F"/>
    <w:rsid w:val="00094981"/>
    <w:rsid w:val="00096405"/>
    <w:rsid w:val="000973B6"/>
    <w:rsid w:val="000A05E1"/>
    <w:rsid w:val="000A43CB"/>
    <w:rsid w:val="000A4696"/>
    <w:rsid w:val="000B1F1F"/>
    <w:rsid w:val="000B46ED"/>
    <w:rsid w:val="000B6615"/>
    <w:rsid w:val="000B70F4"/>
    <w:rsid w:val="000C3C9B"/>
    <w:rsid w:val="000C401E"/>
    <w:rsid w:val="000D087F"/>
    <w:rsid w:val="000D3A01"/>
    <w:rsid w:val="000D6CB9"/>
    <w:rsid w:val="000E4373"/>
    <w:rsid w:val="000E634A"/>
    <w:rsid w:val="000E7A9A"/>
    <w:rsid w:val="000F3399"/>
    <w:rsid w:val="000F6EFF"/>
    <w:rsid w:val="001022A5"/>
    <w:rsid w:val="00104A61"/>
    <w:rsid w:val="00110382"/>
    <w:rsid w:val="001154FA"/>
    <w:rsid w:val="00115B2B"/>
    <w:rsid w:val="00116175"/>
    <w:rsid w:val="001179AF"/>
    <w:rsid w:val="001224B6"/>
    <w:rsid w:val="001232A2"/>
    <w:rsid w:val="001252AC"/>
    <w:rsid w:val="0013083B"/>
    <w:rsid w:val="00132014"/>
    <w:rsid w:val="00132022"/>
    <w:rsid w:val="00132C57"/>
    <w:rsid w:val="00134B55"/>
    <w:rsid w:val="00137CA2"/>
    <w:rsid w:val="00146257"/>
    <w:rsid w:val="001465A8"/>
    <w:rsid w:val="00146A43"/>
    <w:rsid w:val="00146DC7"/>
    <w:rsid w:val="0015261A"/>
    <w:rsid w:val="00157286"/>
    <w:rsid w:val="00157426"/>
    <w:rsid w:val="00157BE5"/>
    <w:rsid w:val="00157F71"/>
    <w:rsid w:val="001633A3"/>
    <w:rsid w:val="00164FB0"/>
    <w:rsid w:val="00166B72"/>
    <w:rsid w:val="00171DBC"/>
    <w:rsid w:val="0017385A"/>
    <w:rsid w:val="0017475B"/>
    <w:rsid w:val="00177A75"/>
    <w:rsid w:val="00177ED1"/>
    <w:rsid w:val="0018015F"/>
    <w:rsid w:val="0018070D"/>
    <w:rsid w:val="0018131C"/>
    <w:rsid w:val="00181D66"/>
    <w:rsid w:val="00183169"/>
    <w:rsid w:val="001844C5"/>
    <w:rsid w:val="00187F5B"/>
    <w:rsid w:val="00190142"/>
    <w:rsid w:val="00195537"/>
    <w:rsid w:val="001955FC"/>
    <w:rsid w:val="001965F6"/>
    <w:rsid w:val="0019696E"/>
    <w:rsid w:val="0019796A"/>
    <w:rsid w:val="001A1183"/>
    <w:rsid w:val="001A58D6"/>
    <w:rsid w:val="001B37E2"/>
    <w:rsid w:val="001B56E4"/>
    <w:rsid w:val="001B6029"/>
    <w:rsid w:val="001C0237"/>
    <w:rsid w:val="001C047C"/>
    <w:rsid w:val="001C0AA5"/>
    <w:rsid w:val="001C62AD"/>
    <w:rsid w:val="001C63AD"/>
    <w:rsid w:val="001C75C2"/>
    <w:rsid w:val="001D6C06"/>
    <w:rsid w:val="001D780D"/>
    <w:rsid w:val="001E1959"/>
    <w:rsid w:val="001E1C9E"/>
    <w:rsid w:val="001E3502"/>
    <w:rsid w:val="001E73E3"/>
    <w:rsid w:val="001E77D6"/>
    <w:rsid w:val="001F5B42"/>
    <w:rsid w:val="001F6575"/>
    <w:rsid w:val="00200331"/>
    <w:rsid w:val="0020199E"/>
    <w:rsid w:val="00201FC0"/>
    <w:rsid w:val="00202116"/>
    <w:rsid w:val="00202B64"/>
    <w:rsid w:val="00204529"/>
    <w:rsid w:val="00204C35"/>
    <w:rsid w:val="002065FC"/>
    <w:rsid w:val="0020738C"/>
    <w:rsid w:val="00207C44"/>
    <w:rsid w:val="002140A2"/>
    <w:rsid w:val="00215B1A"/>
    <w:rsid w:val="00220CBF"/>
    <w:rsid w:val="00220D86"/>
    <w:rsid w:val="0022209A"/>
    <w:rsid w:val="002247F7"/>
    <w:rsid w:val="00226D27"/>
    <w:rsid w:val="00227E15"/>
    <w:rsid w:val="00231DBE"/>
    <w:rsid w:val="002335B9"/>
    <w:rsid w:val="00234126"/>
    <w:rsid w:val="002347F0"/>
    <w:rsid w:val="002357FF"/>
    <w:rsid w:val="00236B27"/>
    <w:rsid w:val="0023708A"/>
    <w:rsid w:val="00237B50"/>
    <w:rsid w:val="00237E8F"/>
    <w:rsid w:val="002401F4"/>
    <w:rsid w:val="0024572B"/>
    <w:rsid w:val="00252D41"/>
    <w:rsid w:val="002565B9"/>
    <w:rsid w:val="00257099"/>
    <w:rsid w:val="002617E0"/>
    <w:rsid w:val="0026723F"/>
    <w:rsid w:val="00276ECA"/>
    <w:rsid w:val="00280965"/>
    <w:rsid w:val="00283735"/>
    <w:rsid w:val="0028531B"/>
    <w:rsid w:val="00287B6A"/>
    <w:rsid w:val="00290A1F"/>
    <w:rsid w:val="00294630"/>
    <w:rsid w:val="002A0AE7"/>
    <w:rsid w:val="002A555C"/>
    <w:rsid w:val="002A5853"/>
    <w:rsid w:val="002A7321"/>
    <w:rsid w:val="002B370F"/>
    <w:rsid w:val="002B6F11"/>
    <w:rsid w:val="002C2595"/>
    <w:rsid w:val="002C47A6"/>
    <w:rsid w:val="002C6867"/>
    <w:rsid w:val="002D3633"/>
    <w:rsid w:val="002D3985"/>
    <w:rsid w:val="002E12F7"/>
    <w:rsid w:val="002E3021"/>
    <w:rsid w:val="002F19D7"/>
    <w:rsid w:val="002F2349"/>
    <w:rsid w:val="002F242B"/>
    <w:rsid w:val="002F6018"/>
    <w:rsid w:val="002F675A"/>
    <w:rsid w:val="002F733D"/>
    <w:rsid w:val="00301086"/>
    <w:rsid w:val="0030678B"/>
    <w:rsid w:val="00306CBC"/>
    <w:rsid w:val="003077AA"/>
    <w:rsid w:val="00310BEB"/>
    <w:rsid w:val="00310EA7"/>
    <w:rsid w:val="003252E6"/>
    <w:rsid w:val="00331E6A"/>
    <w:rsid w:val="00333E6A"/>
    <w:rsid w:val="003347FD"/>
    <w:rsid w:val="003356E5"/>
    <w:rsid w:val="003359B8"/>
    <w:rsid w:val="0033709F"/>
    <w:rsid w:val="00340B36"/>
    <w:rsid w:val="00342FB7"/>
    <w:rsid w:val="00351D14"/>
    <w:rsid w:val="0035340F"/>
    <w:rsid w:val="00353A16"/>
    <w:rsid w:val="00361250"/>
    <w:rsid w:val="003613F7"/>
    <w:rsid w:val="0036186E"/>
    <w:rsid w:val="003631AB"/>
    <w:rsid w:val="00364F1B"/>
    <w:rsid w:val="00367924"/>
    <w:rsid w:val="00370FF8"/>
    <w:rsid w:val="00373748"/>
    <w:rsid w:val="00375739"/>
    <w:rsid w:val="00375EEC"/>
    <w:rsid w:val="003804FC"/>
    <w:rsid w:val="003805F7"/>
    <w:rsid w:val="00383459"/>
    <w:rsid w:val="003848A8"/>
    <w:rsid w:val="00384CB5"/>
    <w:rsid w:val="00385D29"/>
    <w:rsid w:val="00386A2A"/>
    <w:rsid w:val="00390BDC"/>
    <w:rsid w:val="00390EDF"/>
    <w:rsid w:val="00395584"/>
    <w:rsid w:val="0039746D"/>
    <w:rsid w:val="003A09DE"/>
    <w:rsid w:val="003A1B29"/>
    <w:rsid w:val="003A396A"/>
    <w:rsid w:val="003A5664"/>
    <w:rsid w:val="003B2B17"/>
    <w:rsid w:val="003B2C3C"/>
    <w:rsid w:val="003B2CCC"/>
    <w:rsid w:val="003B62E2"/>
    <w:rsid w:val="003C34DA"/>
    <w:rsid w:val="003C430B"/>
    <w:rsid w:val="003C65C2"/>
    <w:rsid w:val="003C7B63"/>
    <w:rsid w:val="003D36CD"/>
    <w:rsid w:val="003D5B1B"/>
    <w:rsid w:val="003D7BBC"/>
    <w:rsid w:val="003E3D16"/>
    <w:rsid w:val="003E7749"/>
    <w:rsid w:val="003F3937"/>
    <w:rsid w:val="003F6304"/>
    <w:rsid w:val="004006F4"/>
    <w:rsid w:val="00401759"/>
    <w:rsid w:val="004027FF"/>
    <w:rsid w:val="0040551B"/>
    <w:rsid w:val="0040562D"/>
    <w:rsid w:val="004056C7"/>
    <w:rsid w:val="004063FE"/>
    <w:rsid w:val="004073CA"/>
    <w:rsid w:val="00407D0D"/>
    <w:rsid w:val="00407FEB"/>
    <w:rsid w:val="0041065B"/>
    <w:rsid w:val="004218E6"/>
    <w:rsid w:val="0042254C"/>
    <w:rsid w:val="004244D1"/>
    <w:rsid w:val="0042572D"/>
    <w:rsid w:val="00427451"/>
    <w:rsid w:val="004312D7"/>
    <w:rsid w:val="00437341"/>
    <w:rsid w:val="0043772C"/>
    <w:rsid w:val="004379E6"/>
    <w:rsid w:val="00440648"/>
    <w:rsid w:val="00440F5D"/>
    <w:rsid w:val="0044175F"/>
    <w:rsid w:val="00443466"/>
    <w:rsid w:val="0044350C"/>
    <w:rsid w:val="00443539"/>
    <w:rsid w:val="00443649"/>
    <w:rsid w:val="00445C35"/>
    <w:rsid w:val="004464A5"/>
    <w:rsid w:val="004467AA"/>
    <w:rsid w:val="00447AD2"/>
    <w:rsid w:val="00447C02"/>
    <w:rsid w:val="00447FD0"/>
    <w:rsid w:val="00454212"/>
    <w:rsid w:val="00457DC7"/>
    <w:rsid w:val="00461444"/>
    <w:rsid w:val="004650D5"/>
    <w:rsid w:val="004665F2"/>
    <w:rsid w:val="00470F47"/>
    <w:rsid w:val="00472017"/>
    <w:rsid w:val="004728F0"/>
    <w:rsid w:val="00474639"/>
    <w:rsid w:val="00474842"/>
    <w:rsid w:val="00481B72"/>
    <w:rsid w:val="00482892"/>
    <w:rsid w:val="0048309D"/>
    <w:rsid w:val="00484385"/>
    <w:rsid w:val="004871AF"/>
    <w:rsid w:val="00490083"/>
    <w:rsid w:val="004919CF"/>
    <w:rsid w:val="004954C2"/>
    <w:rsid w:val="004A04BA"/>
    <w:rsid w:val="004A0EC8"/>
    <w:rsid w:val="004A3FD7"/>
    <w:rsid w:val="004A4E44"/>
    <w:rsid w:val="004A5720"/>
    <w:rsid w:val="004A6485"/>
    <w:rsid w:val="004A6D10"/>
    <w:rsid w:val="004B0270"/>
    <w:rsid w:val="004B1914"/>
    <w:rsid w:val="004B1D6C"/>
    <w:rsid w:val="004B1F97"/>
    <w:rsid w:val="004B6D85"/>
    <w:rsid w:val="004C1B93"/>
    <w:rsid w:val="004C5059"/>
    <w:rsid w:val="004C6735"/>
    <w:rsid w:val="004C6A21"/>
    <w:rsid w:val="004C76BE"/>
    <w:rsid w:val="004E027B"/>
    <w:rsid w:val="004E404A"/>
    <w:rsid w:val="004E418D"/>
    <w:rsid w:val="004E67D9"/>
    <w:rsid w:val="004F25E7"/>
    <w:rsid w:val="004F4067"/>
    <w:rsid w:val="004F5CA9"/>
    <w:rsid w:val="004F71C3"/>
    <w:rsid w:val="00500638"/>
    <w:rsid w:val="0050611D"/>
    <w:rsid w:val="00522AB3"/>
    <w:rsid w:val="005241F2"/>
    <w:rsid w:val="00524F8C"/>
    <w:rsid w:val="00525F12"/>
    <w:rsid w:val="0052777C"/>
    <w:rsid w:val="00527884"/>
    <w:rsid w:val="00531BC4"/>
    <w:rsid w:val="00533C57"/>
    <w:rsid w:val="00536BDE"/>
    <w:rsid w:val="005416A7"/>
    <w:rsid w:val="0054344B"/>
    <w:rsid w:val="00544440"/>
    <w:rsid w:val="005453CE"/>
    <w:rsid w:val="00547E35"/>
    <w:rsid w:val="00555748"/>
    <w:rsid w:val="005579D2"/>
    <w:rsid w:val="00562E96"/>
    <w:rsid w:val="00570E5A"/>
    <w:rsid w:val="005731FD"/>
    <w:rsid w:val="00582C81"/>
    <w:rsid w:val="00591792"/>
    <w:rsid w:val="00592C1E"/>
    <w:rsid w:val="005952AA"/>
    <w:rsid w:val="00595580"/>
    <w:rsid w:val="005B2D05"/>
    <w:rsid w:val="005B4042"/>
    <w:rsid w:val="005B4CE3"/>
    <w:rsid w:val="005C041A"/>
    <w:rsid w:val="005C05AB"/>
    <w:rsid w:val="005C0A73"/>
    <w:rsid w:val="005C2697"/>
    <w:rsid w:val="005C289A"/>
    <w:rsid w:val="005D0433"/>
    <w:rsid w:val="005D1CA9"/>
    <w:rsid w:val="005D207B"/>
    <w:rsid w:val="005D518D"/>
    <w:rsid w:val="005D66A2"/>
    <w:rsid w:val="005E1D00"/>
    <w:rsid w:val="005E3ECF"/>
    <w:rsid w:val="005E65FB"/>
    <w:rsid w:val="005F1200"/>
    <w:rsid w:val="005F1E38"/>
    <w:rsid w:val="005F34B0"/>
    <w:rsid w:val="005F3C3F"/>
    <w:rsid w:val="005F70FF"/>
    <w:rsid w:val="0060502D"/>
    <w:rsid w:val="00621400"/>
    <w:rsid w:val="00621841"/>
    <w:rsid w:val="00621F2A"/>
    <w:rsid w:val="00622F23"/>
    <w:rsid w:val="00626CBD"/>
    <w:rsid w:val="006274E5"/>
    <w:rsid w:val="00630466"/>
    <w:rsid w:val="00630F2B"/>
    <w:rsid w:val="006334CB"/>
    <w:rsid w:val="0063404F"/>
    <w:rsid w:val="00634ABA"/>
    <w:rsid w:val="00640AE0"/>
    <w:rsid w:val="00641FC5"/>
    <w:rsid w:val="006426A1"/>
    <w:rsid w:val="006434EC"/>
    <w:rsid w:val="006464A1"/>
    <w:rsid w:val="00646A46"/>
    <w:rsid w:val="00647AB0"/>
    <w:rsid w:val="00650DB3"/>
    <w:rsid w:val="006514F0"/>
    <w:rsid w:val="00651ED7"/>
    <w:rsid w:val="0065221A"/>
    <w:rsid w:val="00653D49"/>
    <w:rsid w:val="00654F08"/>
    <w:rsid w:val="00656138"/>
    <w:rsid w:val="0065649E"/>
    <w:rsid w:val="00656815"/>
    <w:rsid w:val="00656ADB"/>
    <w:rsid w:val="0066015B"/>
    <w:rsid w:val="0066162D"/>
    <w:rsid w:val="00670988"/>
    <w:rsid w:val="0067554D"/>
    <w:rsid w:val="006755E4"/>
    <w:rsid w:val="006767AD"/>
    <w:rsid w:val="00680187"/>
    <w:rsid w:val="0068166F"/>
    <w:rsid w:val="00682629"/>
    <w:rsid w:val="0068453D"/>
    <w:rsid w:val="00684E22"/>
    <w:rsid w:val="00686205"/>
    <w:rsid w:val="0068645A"/>
    <w:rsid w:val="00686983"/>
    <w:rsid w:val="006920B0"/>
    <w:rsid w:val="006952F8"/>
    <w:rsid w:val="00696D25"/>
    <w:rsid w:val="006A2F8A"/>
    <w:rsid w:val="006A6C1F"/>
    <w:rsid w:val="006A7150"/>
    <w:rsid w:val="006A7407"/>
    <w:rsid w:val="006B1B75"/>
    <w:rsid w:val="006B319C"/>
    <w:rsid w:val="006B5FE0"/>
    <w:rsid w:val="006B6A43"/>
    <w:rsid w:val="006C071C"/>
    <w:rsid w:val="006C2E1D"/>
    <w:rsid w:val="006C4CCB"/>
    <w:rsid w:val="006D1314"/>
    <w:rsid w:val="006D1895"/>
    <w:rsid w:val="006D35C6"/>
    <w:rsid w:val="006D6F8A"/>
    <w:rsid w:val="006E2C72"/>
    <w:rsid w:val="006E3EC0"/>
    <w:rsid w:val="006E4FD8"/>
    <w:rsid w:val="006E7675"/>
    <w:rsid w:val="006F408B"/>
    <w:rsid w:val="006F4618"/>
    <w:rsid w:val="006F63C6"/>
    <w:rsid w:val="007013D8"/>
    <w:rsid w:val="00702BCF"/>
    <w:rsid w:val="00702CA7"/>
    <w:rsid w:val="00706C34"/>
    <w:rsid w:val="007070BF"/>
    <w:rsid w:val="00710053"/>
    <w:rsid w:val="0071008F"/>
    <w:rsid w:val="00711E58"/>
    <w:rsid w:val="007120B9"/>
    <w:rsid w:val="00712F6B"/>
    <w:rsid w:val="00714BEF"/>
    <w:rsid w:val="00716E9D"/>
    <w:rsid w:val="00723C4C"/>
    <w:rsid w:val="0073179E"/>
    <w:rsid w:val="00731BA9"/>
    <w:rsid w:val="0073593D"/>
    <w:rsid w:val="00736EBC"/>
    <w:rsid w:val="00744888"/>
    <w:rsid w:val="00744B60"/>
    <w:rsid w:val="00746D74"/>
    <w:rsid w:val="0075104F"/>
    <w:rsid w:val="00757067"/>
    <w:rsid w:val="007648BE"/>
    <w:rsid w:val="00767CCD"/>
    <w:rsid w:val="00770D3E"/>
    <w:rsid w:val="00771276"/>
    <w:rsid w:val="0077232F"/>
    <w:rsid w:val="00772FA3"/>
    <w:rsid w:val="007812FF"/>
    <w:rsid w:val="00781BC8"/>
    <w:rsid w:val="00783D6B"/>
    <w:rsid w:val="00784132"/>
    <w:rsid w:val="0078734C"/>
    <w:rsid w:val="00787869"/>
    <w:rsid w:val="007926C6"/>
    <w:rsid w:val="00794503"/>
    <w:rsid w:val="00794B52"/>
    <w:rsid w:val="007A0C36"/>
    <w:rsid w:val="007A1F60"/>
    <w:rsid w:val="007A2AB6"/>
    <w:rsid w:val="007A4143"/>
    <w:rsid w:val="007A6F2B"/>
    <w:rsid w:val="007B0286"/>
    <w:rsid w:val="007B035D"/>
    <w:rsid w:val="007B1AAD"/>
    <w:rsid w:val="007B2FC0"/>
    <w:rsid w:val="007B6B9F"/>
    <w:rsid w:val="007B78D9"/>
    <w:rsid w:val="007B79B1"/>
    <w:rsid w:val="007C3DEF"/>
    <w:rsid w:val="007C5075"/>
    <w:rsid w:val="007C7710"/>
    <w:rsid w:val="007D7992"/>
    <w:rsid w:val="007D7FEE"/>
    <w:rsid w:val="007E087B"/>
    <w:rsid w:val="007E16DE"/>
    <w:rsid w:val="007E2C3C"/>
    <w:rsid w:val="007E58AC"/>
    <w:rsid w:val="007E60DE"/>
    <w:rsid w:val="007F4AF6"/>
    <w:rsid w:val="00803EC7"/>
    <w:rsid w:val="00805A39"/>
    <w:rsid w:val="0080729C"/>
    <w:rsid w:val="008106AF"/>
    <w:rsid w:val="00813296"/>
    <w:rsid w:val="00814A43"/>
    <w:rsid w:val="00816009"/>
    <w:rsid w:val="00816A45"/>
    <w:rsid w:val="008178A9"/>
    <w:rsid w:val="00821078"/>
    <w:rsid w:val="00822AA1"/>
    <w:rsid w:val="00826B74"/>
    <w:rsid w:val="0083083A"/>
    <w:rsid w:val="008314A7"/>
    <w:rsid w:val="008316B9"/>
    <w:rsid w:val="00831EC4"/>
    <w:rsid w:val="008349C6"/>
    <w:rsid w:val="00837D08"/>
    <w:rsid w:val="00837F40"/>
    <w:rsid w:val="008405E7"/>
    <w:rsid w:val="00841AC9"/>
    <w:rsid w:val="008420AC"/>
    <w:rsid w:val="0084458C"/>
    <w:rsid w:val="00845201"/>
    <w:rsid w:val="00845650"/>
    <w:rsid w:val="0085113F"/>
    <w:rsid w:val="00856315"/>
    <w:rsid w:val="0085776F"/>
    <w:rsid w:val="008678BB"/>
    <w:rsid w:val="008736F3"/>
    <w:rsid w:val="008848D7"/>
    <w:rsid w:val="008865AC"/>
    <w:rsid w:val="008902D7"/>
    <w:rsid w:val="00891334"/>
    <w:rsid w:val="00893267"/>
    <w:rsid w:val="00893AF7"/>
    <w:rsid w:val="0089653F"/>
    <w:rsid w:val="008A10AE"/>
    <w:rsid w:val="008A2AF7"/>
    <w:rsid w:val="008B03EA"/>
    <w:rsid w:val="008B116C"/>
    <w:rsid w:val="008B53FF"/>
    <w:rsid w:val="008B67C6"/>
    <w:rsid w:val="008B76F2"/>
    <w:rsid w:val="008B7E92"/>
    <w:rsid w:val="008C05EF"/>
    <w:rsid w:val="008C13B4"/>
    <w:rsid w:val="008C189F"/>
    <w:rsid w:val="008C26DF"/>
    <w:rsid w:val="008C46D1"/>
    <w:rsid w:val="008C4FAD"/>
    <w:rsid w:val="008C6295"/>
    <w:rsid w:val="008C7AD5"/>
    <w:rsid w:val="008D1958"/>
    <w:rsid w:val="008D1F5C"/>
    <w:rsid w:val="008D2526"/>
    <w:rsid w:val="008D5122"/>
    <w:rsid w:val="008D65D1"/>
    <w:rsid w:val="008E3172"/>
    <w:rsid w:val="008E43EC"/>
    <w:rsid w:val="008E65E2"/>
    <w:rsid w:val="008F1688"/>
    <w:rsid w:val="009004E0"/>
    <w:rsid w:val="0090194F"/>
    <w:rsid w:val="009034A6"/>
    <w:rsid w:val="00904D52"/>
    <w:rsid w:val="00907B81"/>
    <w:rsid w:val="009270BE"/>
    <w:rsid w:val="0093009D"/>
    <w:rsid w:val="00931DFA"/>
    <w:rsid w:val="00935070"/>
    <w:rsid w:val="00935838"/>
    <w:rsid w:val="00935F42"/>
    <w:rsid w:val="009369F8"/>
    <w:rsid w:val="0093736C"/>
    <w:rsid w:val="00942BC6"/>
    <w:rsid w:val="009474FD"/>
    <w:rsid w:val="009567C0"/>
    <w:rsid w:val="00957836"/>
    <w:rsid w:val="009578EB"/>
    <w:rsid w:val="00957EF2"/>
    <w:rsid w:val="0096036B"/>
    <w:rsid w:val="00962233"/>
    <w:rsid w:val="00965C24"/>
    <w:rsid w:val="00965FBE"/>
    <w:rsid w:val="00967D1F"/>
    <w:rsid w:val="009721F1"/>
    <w:rsid w:val="00972E46"/>
    <w:rsid w:val="0097715B"/>
    <w:rsid w:val="00983DC2"/>
    <w:rsid w:val="00984861"/>
    <w:rsid w:val="009854F9"/>
    <w:rsid w:val="00985976"/>
    <w:rsid w:val="00986127"/>
    <w:rsid w:val="00991DA7"/>
    <w:rsid w:val="009924E6"/>
    <w:rsid w:val="009943EB"/>
    <w:rsid w:val="0099655D"/>
    <w:rsid w:val="009A0C0B"/>
    <w:rsid w:val="009A1FFB"/>
    <w:rsid w:val="009A2358"/>
    <w:rsid w:val="009A3A45"/>
    <w:rsid w:val="009A62CA"/>
    <w:rsid w:val="009A6909"/>
    <w:rsid w:val="009B1756"/>
    <w:rsid w:val="009B2A9A"/>
    <w:rsid w:val="009B3EE0"/>
    <w:rsid w:val="009C05D6"/>
    <w:rsid w:val="009C26F8"/>
    <w:rsid w:val="009C3028"/>
    <w:rsid w:val="009C42EB"/>
    <w:rsid w:val="009C450C"/>
    <w:rsid w:val="009C4880"/>
    <w:rsid w:val="009C51BB"/>
    <w:rsid w:val="009C5A00"/>
    <w:rsid w:val="009C70FB"/>
    <w:rsid w:val="009C7301"/>
    <w:rsid w:val="009D21A2"/>
    <w:rsid w:val="009D288F"/>
    <w:rsid w:val="009D3D9D"/>
    <w:rsid w:val="009D4009"/>
    <w:rsid w:val="009D4438"/>
    <w:rsid w:val="009D5063"/>
    <w:rsid w:val="009D653F"/>
    <w:rsid w:val="009E03EA"/>
    <w:rsid w:val="009E1374"/>
    <w:rsid w:val="009E1A51"/>
    <w:rsid w:val="009E1CFC"/>
    <w:rsid w:val="009E2DA4"/>
    <w:rsid w:val="009E6788"/>
    <w:rsid w:val="009F2C62"/>
    <w:rsid w:val="009F3B0B"/>
    <w:rsid w:val="009F47C7"/>
    <w:rsid w:val="009F7262"/>
    <w:rsid w:val="00A05CA9"/>
    <w:rsid w:val="00A077A5"/>
    <w:rsid w:val="00A104FA"/>
    <w:rsid w:val="00A12787"/>
    <w:rsid w:val="00A15779"/>
    <w:rsid w:val="00A307C7"/>
    <w:rsid w:val="00A32183"/>
    <w:rsid w:val="00A33690"/>
    <w:rsid w:val="00A3660C"/>
    <w:rsid w:val="00A40320"/>
    <w:rsid w:val="00A409A4"/>
    <w:rsid w:val="00A42FE4"/>
    <w:rsid w:val="00A44CCC"/>
    <w:rsid w:val="00A45116"/>
    <w:rsid w:val="00A45236"/>
    <w:rsid w:val="00A4590E"/>
    <w:rsid w:val="00A473A8"/>
    <w:rsid w:val="00A474E5"/>
    <w:rsid w:val="00A47A7D"/>
    <w:rsid w:val="00A50179"/>
    <w:rsid w:val="00A5552F"/>
    <w:rsid w:val="00A615B5"/>
    <w:rsid w:val="00A6684D"/>
    <w:rsid w:val="00A74ED5"/>
    <w:rsid w:val="00A7576B"/>
    <w:rsid w:val="00A76716"/>
    <w:rsid w:val="00A77BE6"/>
    <w:rsid w:val="00A8037D"/>
    <w:rsid w:val="00A85601"/>
    <w:rsid w:val="00A924A6"/>
    <w:rsid w:val="00A9272F"/>
    <w:rsid w:val="00A92B93"/>
    <w:rsid w:val="00AA2818"/>
    <w:rsid w:val="00AA33C3"/>
    <w:rsid w:val="00AA6F23"/>
    <w:rsid w:val="00AB2E79"/>
    <w:rsid w:val="00AC0114"/>
    <w:rsid w:val="00AC0B0D"/>
    <w:rsid w:val="00AC1019"/>
    <w:rsid w:val="00AC26DE"/>
    <w:rsid w:val="00AC2B81"/>
    <w:rsid w:val="00AC2FB6"/>
    <w:rsid w:val="00AC3488"/>
    <w:rsid w:val="00AC3BA3"/>
    <w:rsid w:val="00AC4771"/>
    <w:rsid w:val="00AC57D0"/>
    <w:rsid w:val="00AC6711"/>
    <w:rsid w:val="00AD1395"/>
    <w:rsid w:val="00AD4721"/>
    <w:rsid w:val="00AD6EFE"/>
    <w:rsid w:val="00AD7CB4"/>
    <w:rsid w:val="00AE1D6E"/>
    <w:rsid w:val="00AE50B1"/>
    <w:rsid w:val="00AE5F45"/>
    <w:rsid w:val="00AE7AF8"/>
    <w:rsid w:val="00AF32EB"/>
    <w:rsid w:val="00AF3885"/>
    <w:rsid w:val="00AF456D"/>
    <w:rsid w:val="00AF479F"/>
    <w:rsid w:val="00AF47CE"/>
    <w:rsid w:val="00AF6685"/>
    <w:rsid w:val="00AF7C63"/>
    <w:rsid w:val="00B0611A"/>
    <w:rsid w:val="00B06E18"/>
    <w:rsid w:val="00B07E22"/>
    <w:rsid w:val="00B12CEE"/>
    <w:rsid w:val="00B15E07"/>
    <w:rsid w:val="00B162B9"/>
    <w:rsid w:val="00B17883"/>
    <w:rsid w:val="00B202FE"/>
    <w:rsid w:val="00B20A08"/>
    <w:rsid w:val="00B22339"/>
    <w:rsid w:val="00B228A4"/>
    <w:rsid w:val="00B2304A"/>
    <w:rsid w:val="00B25FE5"/>
    <w:rsid w:val="00B321F3"/>
    <w:rsid w:val="00B3323F"/>
    <w:rsid w:val="00B35281"/>
    <w:rsid w:val="00B36E90"/>
    <w:rsid w:val="00B43871"/>
    <w:rsid w:val="00B43AD3"/>
    <w:rsid w:val="00B43C08"/>
    <w:rsid w:val="00B471FB"/>
    <w:rsid w:val="00B51D61"/>
    <w:rsid w:val="00B535AC"/>
    <w:rsid w:val="00B5454F"/>
    <w:rsid w:val="00B61BFA"/>
    <w:rsid w:val="00B63698"/>
    <w:rsid w:val="00B644F1"/>
    <w:rsid w:val="00B65AD9"/>
    <w:rsid w:val="00B66067"/>
    <w:rsid w:val="00B673C6"/>
    <w:rsid w:val="00B72827"/>
    <w:rsid w:val="00B7360B"/>
    <w:rsid w:val="00B736D7"/>
    <w:rsid w:val="00B75FD1"/>
    <w:rsid w:val="00B76032"/>
    <w:rsid w:val="00B772DC"/>
    <w:rsid w:val="00B77564"/>
    <w:rsid w:val="00B81DD8"/>
    <w:rsid w:val="00B821A4"/>
    <w:rsid w:val="00B82CF8"/>
    <w:rsid w:val="00B83CFF"/>
    <w:rsid w:val="00B856AF"/>
    <w:rsid w:val="00B87B7A"/>
    <w:rsid w:val="00B93F3B"/>
    <w:rsid w:val="00B94C21"/>
    <w:rsid w:val="00B95E12"/>
    <w:rsid w:val="00B9792E"/>
    <w:rsid w:val="00B97C97"/>
    <w:rsid w:val="00BA6624"/>
    <w:rsid w:val="00BB0249"/>
    <w:rsid w:val="00BB2EC8"/>
    <w:rsid w:val="00BB3A1B"/>
    <w:rsid w:val="00BB57C6"/>
    <w:rsid w:val="00BB5E9D"/>
    <w:rsid w:val="00BC546D"/>
    <w:rsid w:val="00BD23ED"/>
    <w:rsid w:val="00BD65F3"/>
    <w:rsid w:val="00BD7F16"/>
    <w:rsid w:val="00BE11DB"/>
    <w:rsid w:val="00BE4EEF"/>
    <w:rsid w:val="00BE5E88"/>
    <w:rsid w:val="00BE6476"/>
    <w:rsid w:val="00BE6A3D"/>
    <w:rsid w:val="00BE7DBF"/>
    <w:rsid w:val="00BF2594"/>
    <w:rsid w:val="00BF3E35"/>
    <w:rsid w:val="00BF6D21"/>
    <w:rsid w:val="00C0300C"/>
    <w:rsid w:val="00C04A5C"/>
    <w:rsid w:val="00C06775"/>
    <w:rsid w:val="00C11164"/>
    <w:rsid w:val="00C1354D"/>
    <w:rsid w:val="00C155FC"/>
    <w:rsid w:val="00C1678A"/>
    <w:rsid w:val="00C21A37"/>
    <w:rsid w:val="00C2293C"/>
    <w:rsid w:val="00C23F52"/>
    <w:rsid w:val="00C2443F"/>
    <w:rsid w:val="00C30A50"/>
    <w:rsid w:val="00C314A4"/>
    <w:rsid w:val="00C3336A"/>
    <w:rsid w:val="00C3421E"/>
    <w:rsid w:val="00C401BA"/>
    <w:rsid w:val="00C41FB9"/>
    <w:rsid w:val="00C44CDA"/>
    <w:rsid w:val="00C451F4"/>
    <w:rsid w:val="00C45843"/>
    <w:rsid w:val="00C46701"/>
    <w:rsid w:val="00C4695A"/>
    <w:rsid w:val="00C46B39"/>
    <w:rsid w:val="00C5157A"/>
    <w:rsid w:val="00C51A11"/>
    <w:rsid w:val="00C5290F"/>
    <w:rsid w:val="00C53B7E"/>
    <w:rsid w:val="00C53C91"/>
    <w:rsid w:val="00C54AFA"/>
    <w:rsid w:val="00C62EAC"/>
    <w:rsid w:val="00C6358C"/>
    <w:rsid w:val="00C64D37"/>
    <w:rsid w:val="00C66B71"/>
    <w:rsid w:val="00C714FD"/>
    <w:rsid w:val="00C71567"/>
    <w:rsid w:val="00C7159D"/>
    <w:rsid w:val="00C71843"/>
    <w:rsid w:val="00C7279F"/>
    <w:rsid w:val="00C72D2E"/>
    <w:rsid w:val="00C74415"/>
    <w:rsid w:val="00C74670"/>
    <w:rsid w:val="00C759E6"/>
    <w:rsid w:val="00C77170"/>
    <w:rsid w:val="00C87023"/>
    <w:rsid w:val="00C871CF"/>
    <w:rsid w:val="00C904F4"/>
    <w:rsid w:val="00C92485"/>
    <w:rsid w:val="00C92943"/>
    <w:rsid w:val="00C93044"/>
    <w:rsid w:val="00C934F7"/>
    <w:rsid w:val="00C94702"/>
    <w:rsid w:val="00C96AF0"/>
    <w:rsid w:val="00CA03A8"/>
    <w:rsid w:val="00CA12E2"/>
    <w:rsid w:val="00CA3225"/>
    <w:rsid w:val="00CA3C7E"/>
    <w:rsid w:val="00CA5613"/>
    <w:rsid w:val="00CA57FC"/>
    <w:rsid w:val="00CA7355"/>
    <w:rsid w:val="00CB0BB6"/>
    <w:rsid w:val="00CB0DB0"/>
    <w:rsid w:val="00CB136C"/>
    <w:rsid w:val="00CB2850"/>
    <w:rsid w:val="00CB6DC4"/>
    <w:rsid w:val="00CC42F6"/>
    <w:rsid w:val="00CC5341"/>
    <w:rsid w:val="00CC65BA"/>
    <w:rsid w:val="00CC7E11"/>
    <w:rsid w:val="00CD689F"/>
    <w:rsid w:val="00CD69F2"/>
    <w:rsid w:val="00CE1992"/>
    <w:rsid w:val="00CE2136"/>
    <w:rsid w:val="00CE4DF5"/>
    <w:rsid w:val="00CE7489"/>
    <w:rsid w:val="00CF3EF0"/>
    <w:rsid w:val="00CF434F"/>
    <w:rsid w:val="00CF5D34"/>
    <w:rsid w:val="00D05FA9"/>
    <w:rsid w:val="00D061AD"/>
    <w:rsid w:val="00D1064F"/>
    <w:rsid w:val="00D11A74"/>
    <w:rsid w:val="00D1614A"/>
    <w:rsid w:val="00D1622A"/>
    <w:rsid w:val="00D219CA"/>
    <w:rsid w:val="00D21AB3"/>
    <w:rsid w:val="00D23A1F"/>
    <w:rsid w:val="00D23FD7"/>
    <w:rsid w:val="00D25EBA"/>
    <w:rsid w:val="00D279E2"/>
    <w:rsid w:val="00D300BF"/>
    <w:rsid w:val="00D40B5D"/>
    <w:rsid w:val="00D44776"/>
    <w:rsid w:val="00D46EB5"/>
    <w:rsid w:val="00D47F6B"/>
    <w:rsid w:val="00D50960"/>
    <w:rsid w:val="00D52B52"/>
    <w:rsid w:val="00D5304D"/>
    <w:rsid w:val="00D54D4D"/>
    <w:rsid w:val="00D603C7"/>
    <w:rsid w:val="00D607AB"/>
    <w:rsid w:val="00D60940"/>
    <w:rsid w:val="00D62280"/>
    <w:rsid w:val="00D6375B"/>
    <w:rsid w:val="00D63D16"/>
    <w:rsid w:val="00D644E6"/>
    <w:rsid w:val="00D67CF6"/>
    <w:rsid w:val="00D703B1"/>
    <w:rsid w:val="00D71FB2"/>
    <w:rsid w:val="00D72C32"/>
    <w:rsid w:val="00D8107C"/>
    <w:rsid w:val="00D81FB4"/>
    <w:rsid w:val="00D8246B"/>
    <w:rsid w:val="00D83DF1"/>
    <w:rsid w:val="00D871A6"/>
    <w:rsid w:val="00D87B6A"/>
    <w:rsid w:val="00D901AB"/>
    <w:rsid w:val="00D902EA"/>
    <w:rsid w:val="00D91A0D"/>
    <w:rsid w:val="00D91DA3"/>
    <w:rsid w:val="00D9440D"/>
    <w:rsid w:val="00D966AE"/>
    <w:rsid w:val="00D96BA4"/>
    <w:rsid w:val="00DA6217"/>
    <w:rsid w:val="00DB0B41"/>
    <w:rsid w:val="00DB1959"/>
    <w:rsid w:val="00DB2593"/>
    <w:rsid w:val="00DB6A3D"/>
    <w:rsid w:val="00DB7161"/>
    <w:rsid w:val="00DB78A8"/>
    <w:rsid w:val="00DB7EDD"/>
    <w:rsid w:val="00DC014D"/>
    <w:rsid w:val="00DC2194"/>
    <w:rsid w:val="00DC2A35"/>
    <w:rsid w:val="00DC3705"/>
    <w:rsid w:val="00DC3E96"/>
    <w:rsid w:val="00DC3EB9"/>
    <w:rsid w:val="00DC400B"/>
    <w:rsid w:val="00DD3090"/>
    <w:rsid w:val="00DD44A6"/>
    <w:rsid w:val="00DE0F0C"/>
    <w:rsid w:val="00DE2332"/>
    <w:rsid w:val="00DE37E0"/>
    <w:rsid w:val="00DE3B7E"/>
    <w:rsid w:val="00DE7D82"/>
    <w:rsid w:val="00DF06C6"/>
    <w:rsid w:val="00DF38E7"/>
    <w:rsid w:val="00DF6AFA"/>
    <w:rsid w:val="00E02B08"/>
    <w:rsid w:val="00E0336A"/>
    <w:rsid w:val="00E04B2F"/>
    <w:rsid w:val="00E055D7"/>
    <w:rsid w:val="00E0758C"/>
    <w:rsid w:val="00E07A3D"/>
    <w:rsid w:val="00E13BAE"/>
    <w:rsid w:val="00E21126"/>
    <w:rsid w:val="00E23894"/>
    <w:rsid w:val="00E2610B"/>
    <w:rsid w:val="00E33ED3"/>
    <w:rsid w:val="00E345B5"/>
    <w:rsid w:val="00E355E0"/>
    <w:rsid w:val="00E36765"/>
    <w:rsid w:val="00E37027"/>
    <w:rsid w:val="00E37A91"/>
    <w:rsid w:val="00E37F01"/>
    <w:rsid w:val="00E43BB1"/>
    <w:rsid w:val="00E441E3"/>
    <w:rsid w:val="00E53677"/>
    <w:rsid w:val="00E5461B"/>
    <w:rsid w:val="00E61C01"/>
    <w:rsid w:val="00E6367D"/>
    <w:rsid w:val="00E64809"/>
    <w:rsid w:val="00E65412"/>
    <w:rsid w:val="00E65919"/>
    <w:rsid w:val="00E67A1C"/>
    <w:rsid w:val="00E712D5"/>
    <w:rsid w:val="00E7260B"/>
    <w:rsid w:val="00E73385"/>
    <w:rsid w:val="00E7500A"/>
    <w:rsid w:val="00E76BF7"/>
    <w:rsid w:val="00E80280"/>
    <w:rsid w:val="00E822CD"/>
    <w:rsid w:val="00E83719"/>
    <w:rsid w:val="00E8383F"/>
    <w:rsid w:val="00E846DE"/>
    <w:rsid w:val="00E87198"/>
    <w:rsid w:val="00E878DC"/>
    <w:rsid w:val="00E87A68"/>
    <w:rsid w:val="00E904B2"/>
    <w:rsid w:val="00E93CFD"/>
    <w:rsid w:val="00E95AE0"/>
    <w:rsid w:val="00EA75FB"/>
    <w:rsid w:val="00EB238E"/>
    <w:rsid w:val="00EB63D9"/>
    <w:rsid w:val="00EB6B0C"/>
    <w:rsid w:val="00EB6DF8"/>
    <w:rsid w:val="00EB71EE"/>
    <w:rsid w:val="00EC02ED"/>
    <w:rsid w:val="00EC07D3"/>
    <w:rsid w:val="00EC0B10"/>
    <w:rsid w:val="00EC1993"/>
    <w:rsid w:val="00EC1AE6"/>
    <w:rsid w:val="00EC5852"/>
    <w:rsid w:val="00EC7CEF"/>
    <w:rsid w:val="00ED1C0B"/>
    <w:rsid w:val="00ED288D"/>
    <w:rsid w:val="00ED2F35"/>
    <w:rsid w:val="00ED6C2D"/>
    <w:rsid w:val="00EE02C9"/>
    <w:rsid w:val="00EE4C2A"/>
    <w:rsid w:val="00EF1473"/>
    <w:rsid w:val="00EF2341"/>
    <w:rsid w:val="00EF4832"/>
    <w:rsid w:val="00F030F8"/>
    <w:rsid w:val="00F067E6"/>
    <w:rsid w:val="00F07177"/>
    <w:rsid w:val="00F071F8"/>
    <w:rsid w:val="00F1444E"/>
    <w:rsid w:val="00F16AC5"/>
    <w:rsid w:val="00F2278C"/>
    <w:rsid w:val="00F23418"/>
    <w:rsid w:val="00F23856"/>
    <w:rsid w:val="00F24E11"/>
    <w:rsid w:val="00F26138"/>
    <w:rsid w:val="00F2728D"/>
    <w:rsid w:val="00F319B6"/>
    <w:rsid w:val="00F331EF"/>
    <w:rsid w:val="00F34546"/>
    <w:rsid w:val="00F35D7A"/>
    <w:rsid w:val="00F374FA"/>
    <w:rsid w:val="00F37C49"/>
    <w:rsid w:val="00F4110B"/>
    <w:rsid w:val="00F41BB4"/>
    <w:rsid w:val="00F50861"/>
    <w:rsid w:val="00F51958"/>
    <w:rsid w:val="00F525AF"/>
    <w:rsid w:val="00F52E09"/>
    <w:rsid w:val="00F52FD4"/>
    <w:rsid w:val="00F532AE"/>
    <w:rsid w:val="00F57B35"/>
    <w:rsid w:val="00F57E44"/>
    <w:rsid w:val="00F57E83"/>
    <w:rsid w:val="00F62A76"/>
    <w:rsid w:val="00F64463"/>
    <w:rsid w:val="00F65A15"/>
    <w:rsid w:val="00F65ECE"/>
    <w:rsid w:val="00F67CDF"/>
    <w:rsid w:val="00F70877"/>
    <w:rsid w:val="00F7115C"/>
    <w:rsid w:val="00F72C8C"/>
    <w:rsid w:val="00F77F79"/>
    <w:rsid w:val="00F82F3C"/>
    <w:rsid w:val="00F850C5"/>
    <w:rsid w:val="00F85D3F"/>
    <w:rsid w:val="00F92E6F"/>
    <w:rsid w:val="00F9332C"/>
    <w:rsid w:val="00F9407C"/>
    <w:rsid w:val="00F967C3"/>
    <w:rsid w:val="00F96AD3"/>
    <w:rsid w:val="00FA00B4"/>
    <w:rsid w:val="00FA0ADF"/>
    <w:rsid w:val="00FA3B69"/>
    <w:rsid w:val="00FA3F9E"/>
    <w:rsid w:val="00FA4327"/>
    <w:rsid w:val="00FB4316"/>
    <w:rsid w:val="00FB7A28"/>
    <w:rsid w:val="00FB7B63"/>
    <w:rsid w:val="00FC368F"/>
    <w:rsid w:val="00FC5A44"/>
    <w:rsid w:val="00FC5D73"/>
    <w:rsid w:val="00FC6C74"/>
    <w:rsid w:val="00FC7AFA"/>
    <w:rsid w:val="00FD0016"/>
    <w:rsid w:val="00FD3D0B"/>
    <w:rsid w:val="00FE16CE"/>
    <w:rsid w:val="00FE24F7"/>
    <w:rsid w:val="00FE2F24"/>
    <w:rsid w:val="00FE341F"/>
    <w:rsid w:val="00FE7262"/>
    <w:rsid w:val="00FF20FB"/>
    <w:rsid w:val="00FF3FDD"/>
    <w:rsid w:val="00FF492E"/>
    <w:rsid w:val="00FF4AB6"/>
    <w:rsid w:val="00FF4C8B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5DA1A"/>
  <w15:docId w15:val="{94F2F10D-6A0A-4916-BF75-49B9E9462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3676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3"/>
      <w:ind w:left="497" w:hanging="282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60"/>
      <w:ind w:left="930" w:hanging="493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61"/>
      <w:ind w:left="930" w:hanging="493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spacing w:before="161"/>
      <w:ind w:left="57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7E08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87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965F6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9">
    <w:name w:val="Hyperlink"/>
    <w:basedOn w:val="a0"/>
    <w:uiPriority w:val="99"/>
    <w:unhideWhenUsed/>
    <w:rsid w:val="008420AC"/>
    <w:rPr>
      <w:color w:val="0000FF"/>
      <w:u w:val="single"/>
    </w:rPr>
  </w:style>
  <w:style w:type="paragraph" w:styleId="aa">
    <w:name w:val="Normal (Web)"/>
    <w:basedOn w:val="a"/>
    <w:unhideWhenUsed/>
    <w:rsid w:val="00621F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37821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A92B93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0">
    <w:name w:val="Сетка таблицы2"/>
    <w:basedOn w:val="a1"/>
    <w:next w:val="ab"/>
    <w:uiPriority w:val="39"/>
    <w:rsid w:val="00D63D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746D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B9792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5"/>
    <w:rsid w:val="00C401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c"/>
    <w:rsid w:val="00C401BA"/>
    <w:pPr>
      <w:shd w:val="clear" w:color="auto" w:fill="FFFFFF"/>
      <w:autoSpaceDE/>
      <w:autoSpaceDN/>
      <w:spacing w:line="322" w:lineRule="exact"/>
      <w:jc w:val="center"/>
    </w:pPr>
    <w:rPr>
      <w:lang w:val="en-US"/>
    </w:r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C3421E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9004E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A474E5"/>
    <w:rPr>
      <w:color w:val="605E5C"/>
      <w:shd w:val="clear" w:color="auto" w:fill="E1DFDD"/>
    </w:rPr>
  </w:style>
  <w:style w:type="paragraph" w:customStyle="1" w:styleId="Style2">
    <w:name w:val="Style2"/>
    <w:basedOn w:val="a"/>
    <w:rsid w:val="00407FEB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s://uisrussia.ms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://jstor.org" TargetMode="External"/><Relationship Id="rId29" Type="http://schemas.openxmlformats.org/officeDocument/2006/relationships/hyperlink" Target="https://www.skr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prlib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history-lib.ru/" TargetMode="External"/><Relationship Id="rId28" Type="http://schemas.openxmlformats.org/officeDocument/2006/relationships/hyperlink" Target="https://ru.wikipedia.org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search.ebscohost.co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s://onlinelibrary.wiley.com/" TargetMode="External"/><Relationship Id="rId27" Type="http://schemas.openxmlformats.org/officeDocument/2006/relationships/hyperlink" Target="https://social-ecology.org/wp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2EBAA-6ADC-4AE1-9706-E6FC4FFC9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6499</Words>
  <Characters>37047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Ирина</dc:creator>
  <cp:lastModifiedBy>Хусяинова Вера Михайловна</cp:lastModifiedBy>
  <cp:revision>106</cp:revision>
  <cp:lastPrinted>2023-02-17T12:03:00Z</cp:lastPrinted>
  <dcterms:created xsi:type="dcterms:W3CDTF">2023-03-02T14:52:00Z</dcterms:created>
  <dcterms:modified xsi:type="dcterms:W3CDTF">2023-06-21T11:35:00Z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2022-04-28T00:00:00Z</vt:filetime>
  </property>
</Properties>
</file>